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54166" w:rsidRDefault="004C018A" w:rsidP="00EA3E8D">
      <w:pPr>
        <w:jc w:val="center"/>
        <w:rPr>
          <w:b/>
          <w:bCs/>
          <w:sz w:val="28"/>
          <w:szCs w:val="28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-1141560</wp:posOffset>
            </wp:positionH>
            <wp:positionV relativeFrom="paragraph">
              <wp:posOffset>-1385954</wp:posOffset>
            </wp:positionV>
            <wp:extent cx="7555230" cy="11164186"/>
            <wp:effectExtent l="25400" t="25400" r="26670" b="75565"/>
            <wp:wrapNone/>
            <wp:docPr id="33" name="صورة 33" descr="ملف:187-16-03-14-e9c9bef4b893e.png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صورة 33" descr="ملف:187-16-03-14-e9c9bef4b893e.png - ويكيبيديا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1164186"/>
                    </a:xfrm>
                    <a:prstGeom prst="rect">
                      <a:avLst/>
                    </a:prstGeom>
                    <a:noFill/>
                    <a:effectLst>
                      <a:outerShdw blurRad="469900" dist="50800" dir="5400000" algn="ctr" rotWithShape="0">
                        <a:srgbClr val="000000">
                          <a:alpha val="100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2E93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-275583</wp:posOffset>
                </wp:positionV>
                <wp:extent cx="4837430" cy="1265260"/>
                <wp:effectExtent l="127000" t="127000" r="140970" b="14478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430" cy="126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27000">
                            <a:schemeClr val="accent2">
                              <a:lumMod val="20000"/>
                              <a:lumOff val="80000"/>
                              <a:alpha val="43000"/>
                            </a:schemeClr>
                          </a:glow>
                        </a:effectLst>
                      </wps:spPr>
                      <wps:txbx>
                        <w:txbxContent>
                          <w:p w:rsidR="003A1604" w:rsidRDefault="00EA3E8D" w:rsidP="00082E93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87F8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التنم</w:t>
                            </w:r>
                            <w:r w:rsidR="006672D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ّ</w:t>
                            </w:r>
                            <w:r w:rsidRPr="00687F8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ر</w:t>
                            </w:r>
                            <w:r w:rsidR="003A1604" w:rsidRPr="003A160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الإلكتروني</w:t>
                            </w:r>
                          </w:p>
                          <w:p w:rsidR="00EA3E8D" w:rsidRPr="00822AA4" w:rsidRDefault="003A1604" w:rsidP="00EA3E8D">
                            <w:pPr>
                              <w:numPr>
                                <w:ilvl w:val="0"/>
                                <w:numId w:val="1"/>
                              </w:numPr>
                              <w:ind w:left="1094" w:hanging="357"/>
                            </w:pPr>
                            <w:r w:rsidRPr="003A16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اً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A16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ماهو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3A160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التنم</w:t>
                            </w:r>
                            <w:r w:rsidR="006672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 w:rsidRPr="003A160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EA3E8D" w:rsidRPr="00822AA4">
                              <w:rPr>
                                <w:rFonts w:hint="cs"/>
                                <w:rtl/>
                              </w:rPr>
                              <w:t xml:space="preserve">هو </w:t>
                            </w:r>
                            <w:proofErr w:type="gramStart"/>
                            <w:r w:rsidR="00EA3E8D" w:rsidRPr="00822AA4">
                              <w:rPr>
                                <w:rFonts w:hint="cs"/>
                                <w:rtl/>
                              </w:rPr>
                              <w:t>مصطلح  يشير</w:t>
                            </w:r>
                            <w:proofErr w:type="gramEnd"/>
                            <w:r w:rsidR="00EA3E8D" w:rsidRPr="00822AA4">
                              <w:rPr>
                                <w:rFonts w:hint="cs"/>
                                <w:rtl/>
                              </w:rPr>
                              <w:t xml:space="preserve"> إلى </w:t>
                            </w:r>
                            <w:proofErr w:type="spellStart"/>
                            <w:r w:rsidR="00EA3E8D" w:rsidRPr="00822AA4">
                              <w:rPr>
                                <w:rFonts w:hint="cs"/>
                                <w:rtl/>
                              </w:rPr>
                              <w:t>الإعتداء</w:t>
                            </w:r>
                            <w:proofErr w:type="spellEnd"/>
                            <w:r w:rsidR="00EA3E8D" w:rsidRPr="00822AA4">
                              <w:rPr>
                                <w:rFonts w:hint="cs"/>
                                <w:rtl/>
                              </w:rPr>
                              <w:t xml:space="preserve"> اللفظي أو البدني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أو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 w:rsidR="006672D4">
                              <w:rPr>
                                <w:rFonts w:hint="cs"/>
                                <w:rtl/>
                              </w:rPr>
                              <w:t>إ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جتماعي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أو الإلكتروني </w:t>
                            </w:r>
                            <w:r w:rsidR="00EA3E8D" w:rsidRPr="00822AA4">
                              <w:rPr>
                                <w:rFonts w:hint="cs"/>
                                <w:rtl/>
                              </w:rPr>
                              <w:t>على شخص أو مجموعة أو عرق أو ثقافة مختلفة</w:t>
                            </w:r>
                          </w:p>
                          <w:p w:rsidR="00EA3E8D" w:rsidRPr="00822AA4" w:rsidRDefault="00EA3E8D" w:rsidP="00EA3E8D">
                            <w:pPr>
                              <w:numPr>
                                <w:ilvl w:val="0"/>
                                <w:numId w:val="1"/>
                              </w:numPr>
                              <w:ind w:left="1094" w:hanging="357"/>
                              <w:rPr>
                                <w:rtl/>
                              </w:rPr>
                            </w:pPr>
                            <w:r w:rsidRPr="00822AA4">
                              <w:rPr>
                                <w:rFonts w:hint="cs"/>
                                <w:rtl/>
                              </w:rPr>
                              <w:t>يسمى المعتدي (الم</w:t>
                            </w:r>
                            <w:r w:rsidR="004C018A">
                              <w:rPr>
                                <w:rFonts w:hint="cs"/>
                                <w:rtl/>
                              </w:rPr>
                              <w:t>ُ</w:t>
                            </w:r>
                            <w:r w:rsidRPr="00822AA4">
                              <w:rPr>
                                <w:rFonts w:hint="cs"/>
                                <w:rtl/>
                              </w:rPr>
                              <w:t>تنم</w:t>
                            </w:r>
                            <w:r w:rsidR="006672D4">
                              <w:rPr>
                                <w:rFonts w:hint="cs"/>
                                <w:rtl/>
                              </w:rPr>
                              <w:t>ِّ</w:t>
                            </w:r>
                            <w:r w:rsidRPr="00822AA4">
                              <w:rPr>
                                <w:rFonts w:hint="cs"/>
                                <w:rtl/>
                              </w:rPr>
                              <w:t>ر) , والمعت</w:t>
                            </w:r>
                            <w:r w:rsidR="006672D4">
                              <w:rPr>
                                <w:rFonts w:hint="cs"/>
                                <w:rtl/>
                              </w:rPr>
                              <w:t>َ</w:t>
                            </w:r>
                            <w:r w:rsidRPr="00822AA4">
                              <w:rPr>
                                <w:rFonts w:hint="cs"/>
                                <w:rtl/>
                              </w:rPr>
                              <w:t>د</w:t>
                            </w:r>
                            <w:r w:rsidR="006672D4">
                              <w:rPr>
                                <w:rFonts w:hint="cs"/>
                                <w:rtl/>
                              </w:rPr>
                              <w:t>َ</w:t>
                            </w:r>
                            <w:r w:rsidRPr="00822AA4">
                              <w:rPr>
                                <w:rFonts w:hint="cs"/>
                                <w:rtl/>
                              </w:rPr>
                              <w:t>ى عليه (الم</w:t>
                            </w:r>
                            <w:r w:rsidR="006672D4">
                              <w:rPr>
                                <w:rFonts w:hint="cs"/>
                                <w:rtl/>
                              </w:rPr>
                              <w:t>ُ</w:t>
                            </w:r>
                            <w:r w:rsidRPr="00822AA4">
                              <w:rPr>
                                <w:rFonts w:hint="cs"/>
                                <w:rtl/>
                              </w:rPr>
                              <w:t>ت</w:t>
                            </w:r>
                            <w:r w:rsidR="006672D4">
                              <w:rPr>
                                <w:rFonts w:hint="cs"/>
                                <w:rtl/>
                              </w:rPr>
                              <w:t>َ</w:t>
                            </w:r>
                            <w:r w:rsidRPr="00822AA4">
                              <w:rPr>
                                <w:rFonts w:hint="cs"/>
                                <w:rtl/>
                              </w:rPr>
                              <w:t>ن</w:t>
                            </w:r>
                            <w:r w:rsidR="006672D4">
                              <w:rPr>
                                <w:rFonts w:hint="cs"/>
                                <w:rtl/>
                              </w:rPr>
                              <w:t>مَّ</w:t>
                            </w:r>
                            <w:r w:rsidRPr="00822AA4">
                              <w:rPr>
                                <w:rFonts w:hint="cs"/>
                                <w:rtl/>
                              </w:rPr>
                              <w:t xml:space="preserve">ر عليه) </w:t>
                            </w:r>
                          </w:p>
                          <w:p w:rsidR="00EA3E8D" w:rsidRDefault="00EA3E8D"/>
                        </w:txbxContent>
                      </wps:txbx>
                      <wps:bodyPr rot="0" spcFirstLastPara="0" vertOverflow="overflow" horzOverflow="overflow" vert="horz" wrap="square" lIns="0" tIns="108000" rIns="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6" o:spid="_x0000_s1026" type="#_x0000_t202" style="position:absolute;left:0;text-align:left;margin-left:6.25pt;margin-top:-21.7pt;width:380.9pt;height:99.6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" fillcolor="white [3212]" strokeweight=".5pt">
                <v:textbox inset="0,3mm,0">
                  <w:txbxContent>
                    <w:p w:rsidR="003A1604" w:rsidRDefault="00EA3E8D" w:rsidP="00082E93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87F81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التنم</w:t>
                      </w:r>
                      <w:r w:rsidR="006672D4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ّ</w:t>
                      </w:r>
                      <w:r w:rsidRPr="00687F81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ر</w:t>
                      </w:r>
                      <w:r w:rsidR="003A1604" w:rsidRPr="003A1604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الإلكتروني</w:t>
                      </w:r>
                    </w:p>
                    <w:p w:rsidR="00EA3E8D" w:rsidRPr="00822AA4" w:rsidRDefault="003A1604" w:rsidP="00EA3E8D">
                      <w:pPr>
                        <w:numPr>
                          <w:ilvl w:val="0"/>
                          <w:numId w:val="1"/>
                        </w:numPr>
                        <w:ind w:left="1094" w:hanging="357"/>
                      </w:pPr>
                      <w:r w:rsidRPr="003A1604">
                        <w:rPr>
                          <w:rFonts w:hint="cs"/>
                          <w:b/>
                          <w:bCs/>
                          <w:rtl/>
                        </w:rPr>
                        <w:t>أول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اً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spellStart"/>
                      <w:r w:rsidRPr="003A1604">
                        <w:rPr>
                          <w:rFonts w:hint="cs"/>
                          <w:b/>
                          <w:bCs/>
                          <w:rtl/>
                        </w:rPr>
                        <w:t>ماهو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3A160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التنم</w:t>
                      </w:r>
                      <w:r w:rsidR="006672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ّ</w:t>
                      </w:r>
                      <w:r w:rsidRPr="003A160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EA3E8D" w:rsidRPr="00822AA4">
                        <w:rPr>
                          <w:rFonts w:hint="cs"/>
                          <w:rtl/>
                        </w:rPr>
                        <w:t xml:space="preserve">هو </w:t>
                      </w:r>
                      <w:proofErr w:type="gramStart"/>
                      <w:r w:rsidR="00EA3E8D" w:rsidRPr="00822AA4">
                        <w:rPr>
                          <w:rFonts w:hint="cs"/>
                          <w:rtl/>
                        </w:rPr>
                        <w:t>مصطلح  يشير</w:t>
                      </w:r>
                      <w:proofErr w:type="gramEnd"/>
                      <w:r w:rsidR="00EA3E8D" w:rsidRPr="00822AA4">
                        <w:rPr>
                          <w:rFonts w:hint="cs"/>
                          <w:rtl/>
                        </w:rPr>
                        <w:t xml:space="preserve"> إلى </w:t>
                      </w:r>
                      <w:proofErr w:type="spellStart"/>
                      <w:r w:rsidR="00EA3E8D" w:rsidRPr="00822AA4">
                        <w:rPr>
                          <w:rFonts w:hint="cs"/>
                          <w:rtl/>
                        </w:rPr>
                        <w:t>الإعتداء</w:t>
                      </w:r>
                      <w:proofErr w:type="spellEnd"/>
                      <w:r w:rsidR="00EA3E8D" w:rsidRPr="00822AA4">
                        <w:rPr>
                          <w:rFonts w:hint="cs"/>
                          <w:rtl/>
                        </w:rPr>
                        <w:t xml:space="preserve"> اللفظي أو البدني </w:t>
                      </w:r>
                      <w:r>
                        <w:rPr>
                          <w:rFonts w:hint="cs"/>
                          <w:rtl/>
                        </w:rPr>
                        <w:t xml:space="preserve">أو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ال</w:t>
                      </w:r>
                      <w:r w:rsidR="006672D4">
                        <w:rPr>
                          <w:rFonts w:hint="cs"/>
                          <w:rtl/>
                        </w:rPr>
                        <w:t>إ</w:t>
                      </w:r>
                      <w:r>
                        <w:rPr>
                          <w:rFonts w:hint="cs"/>
                          <w:rtl/>
                        </w:rPr>
                        <w:t>جتماعي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أو الإلكتروني </w:t>
                      </w:r>
                      <w:r w:rsidR="00EA3E8D" w:rsidRPr="00822AA4">
                        <w:rPr>
                          <w:rFonts w:hint="cs"/>
                          <w:rtl/>
                        </w:rPr>
                        <w:t>على شخص أو مجموعة أو عرق أو ثقافة مختلفة</w:t>
                      </w:r>
                    </w:p>
                    <w:p w:rsidR="00EA3E8D" w:rsidRPr="00822AA4" w:rsidRDefault="00EA3E8D" w:rsidP="00EA3E8D">
                      <w:pPr>
                        <w:numPr>
                          <w:ilvl w:val="0"/>
                          <w:numId w:val="1"/>
                        </w:numPr>
                        <w:ind w:left="1094" w:hanging="357"/>
                        <w:rPr>
                          <w:rtl/>
                        </w:rPr>
                      </w:pPr>
                      <w:r w:rsidRPr="00822AA4">
                        <w:rPr>
                          <w:rFonts w:hint="cs"/>
                          <w:rtl/>
                        </w:rPr>
                        <w:t>يسمى المعتدي (الم</w:t>
                      </w:r>
                      <w:r w:rsidR="004C018A">
                        <w:rPr>
                          <w:rFonts w:hint="cs"/>
                          <w:rtl/>
                        </w:rPr>
                        <w:t>ُ</w:t>
                      </w:r>
                      <w:r w:rsidRPr="00822AA4">
                        <w:rPr>
                          <w:rFonts w:hint="cs"/>
                          <w:rtl/>
                        </w:rPr>
                        <w:t>تنم</w:t>
                      </w:r>
                      <w:r w:rsidR="006672D4">
                        <w:rPr>
                          <w:rFonts w:hint="cs"/>
                          <w:rtl/>
                        </w:rPr>
                        <w:t>ِّ</w:t>
                      </w:r>
                      <w:r w:rsidRPr="00822AA4">
                        <w:rPr>
                          <w:rFonts w:hint="cs"/>
                          <w:rtl/>
                        </w:rPr>
                        <w:t>ر) , والمعت</w:t>
                      </w:r>
                      <w:r w:rsidR="006672D4">
                        <w:rPr>
                          <w:rFonts w:hint="cs"/>
                          <w:rtl/>
                        </w:rPr>
                        <w:t>َ</w:t>
                      </w:r>
                      <w:r w:rsidRPr="00822AA4">
                        <w:rPr>
                          <w:rFonts w:hint="cs"/>
                          <w:rtl/>
                        </w:rPr>
                        <w:t>د</w:t>
                      </w:r>
                      <w:r w:rsidR="006672D4">
                        <w:rPr>
                          <w:rFonts w:hint="cs"/>
                          <w:rtl/>
                        </w:rPr>
                        <w:t>َ</w:t>
                      </w:r>
                      <w:r w:rsidRPr="00822AA4">
                        <w:rPr>
                          <w:rFonts w:hint="cs"/>
                          <w:rtl/>
                        </w:rPr>
                        <w:t>ى عليه (الم</w:t>
                      </w:r>
                      <w:r w:rsidR="006672D4">
                        <w:rPr>
                          <w:rFonts w:hint="cs"/>
                          <w:rtl/>
                        </w:rPr>
                        <w:t>ُ</w:t>
                      </w:r>
                      <w:r w:rsidRPr="00822AA4">
                        <w:rPr>
                          <w:rFonts w:hint="cs"/>
                          <w:rtl/>
                        </w:rPr>
                        <w:t>ت</w:t>
                      </w:r>
                      <w:r w:rsidR="006672D4">
                        <w:rPr>
                          <w:rFonts w:hint="cs"/>
                          <w:rtl/>
                        </w:rPr>
                        <w:t>َ</w:t>
                      </w:r>
                      <w:r w:rsidRPr="00822AA4">
                        <w:rPr>
                          <w:rFonts w:hint="cs"/>
                          <w:rtl/>
                        </w:rPr>
                        <w:t>ن</w:t>
                      </w:r>
                      <w:r w:rsidR="006672D4">
                        <w:rPr>
                          <w:rFonts w:hint="cs"/>
                          <w:rtl/>
                        </w:rPr>
                        <w:t>مَّ</w:t>
                      </w:r>
                      <w:r w:rsidRPr="00822AA4">
                        <w:rPr>
                          <w:rFonts w:hint="cs"/>
                          <w:rtl/>
                        </w:rPr>
                        <w:t xml:space="preserve">ر عليه) </w:t>
                      </w:r>
                    </w:p>
                    <w:p w:rsidR="00EA3E8D" w:rsidRDefault="00EA3E8D"/>
                  </w:txbxContent>
                </v:textbox>
              </v:shape>
            </w:pict>
          </mc:Fallback>
        </mc:AlternateContent>
      </w:r>
      <w:r w:rsidR="00154166" w:rsidRPr="00822AA4">
        <w:rPr>
          <w:rFonts w:hint="cs"/>
          <w:b/>
          <w:bCs/>
          <w:sz w:val="28"/>
          <w:szCs w:val="28"/>
          <w:rtl/>
        </w:rPr>
        <w:t xml:space="preserve"> </w:t>
      </w:r>
      <w:r w:rsidR="00687F81">
        <w:rPr>
          <w:rFonts w:hint="cs"/>
          <w:b/>
          <w:bCs/>
          <w:sz w:val="28"/>
          <w:szCs w:val="28"/>
          <w:rtl/>
        </w:rPr>
        <w:t xml:space="preserve">      </w:t>
      </w:r>
    </w:p>
    <w:p w:rsidR="003D1CE0" w:rsidRPr="003D1CE0" w:rsidRDefault="00082E93" w:rsidP="003D1CE0">
      <w:pPr>
        <w:ind w:left="1094"/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1307782</wp:posOffset>
                </wp:positionH>
                <wp:positionV relativeFrom="paragraph">
                  <wp:posOffset>184808</wp:posOffset>
                </wp:positionV>
                <wp:extent cx="1052386" cy="2104390"/>
                <wp:effectExtent l="32703" t="43497" r="72707" b="110808"/>
                <wp:wrapNone/>
                <wp:docPr id="7" name="سهم منحني إلى الأعلى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52386" cy="2104390"/>
                        </a:xfrm>
                        <a:prstGeom prst="bentUpArrow">
                          <a:avLst/>
                        </a:prstGeom>
                        <a:solidFill>
                          <a:schemeClr val="tx1">
                            <a:alpha val="42000"/>
                          </a:schemeClr>
                        </a:solidFill>
                        <a:ln w="825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2C9CD" id="سهم منحني إلى الأعلى 7" o:spid="_x0000_s1026" style="position:absolute;left:0;text-align:left;margin-left:102.95pt;margin-top:14.55pt;width:82.85pt;height:165.7pt;rotation: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2386,2104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" path="m,1841294r657741,l657741,263097r-131548,l789290,r263096,263097l920838,263097r,1841293l,2104390,,1841294xe" fillcolor="black [3213]" strokecolor="white [3212]" strokeweight="6.5pt">
                <v:fill opacity="27499f"/>
                <v:stroke joinstyle="miter"/>
                <v:path arrowok="t" o:connecttype="custom" o:connectlocs="0,1841294;657741,1841294;657741,263097;526193,263097;789290,0;1052386,263097;920838,263097;920838,2104390;0,2104390;0,1841294" o:connectangles="0,0,0,0,0,0,0,0,0,0"/>
              </v:shape>
            </w:pict>
          </mc:Fallback>
        </mc:AlternateContent>
      </w:r>
    </w:p>
    <w:p w:rsidR="00A645D7" w:rsidRDefault="00A645D7" w:rsidP="00EA3E8D">
      <w:pPr>
        <w:ind w:left="1094"/>
        <w:rPr>
          <w:rtl/>
        </w:rPr>
      </w:pPr>
    </w:p>
    <w:p w:rsidR="00A645D7" w:rsidRDefault="00A645D7" w:rsidP="00A645D7">
      <w:pPr>
        <w:rPr>
          <w:rtl/>
        </w:rPr>
      </w:pPr>
    </w:p>
    <w:p w:rsidR="00EA3E8D" w:rsidRDefault="00EA3E8D" w:rsidP="00A645D7">
      <w:pPr>
        <w:rPr>
          <w:rtl/>
        </w:rPr>
      </w:pPr>
    </w:p>
    <w:p w:rsidR="00EA3E8D" w:rsidRDefault="00EA3E8D" w:rsidP="00A645D7">
      <w:pPr>
        <w:rPr>
          <w:rtl/>
        </w:rPr>
      </w:pPr>
    </w:p>
    <w:p w:rsidR="00A645D7" w:rsidRDefault="005E7E7B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2599660</wp:posOffset>
                </wp:positionH>
                <wp:positionV relativeFrom="paragraph">
                  <wp:posOffset>78016</wp:posOffset>
                </wp:positionV>
                <wp:extent cx="3161400" cy="3119755"/>
                <wp:effectExtent l="139700" t="127000" r="140970" b="144145"/>
                <wp:wrapNone/>
                <wp:docPr id="8" name="سداس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1400" cy="3119755"/>
                        </a:xfrm>
                        <a:prstGeom prst="hexagon">
                          <a:avLst>
                            <a:gd name="adj" fmla="val 24255"/>
                            <a:gd name="vf" fmla="val 11547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accent2">
                              <a:lumMod val="20000"/>
                              <a:lumOff val="80000"/>
                              <a:alpha val="43000"/>
                            </a:schemeClr>
                          </a:glow>
                          <a:outerShdw sx="1000" sy="1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9C74EB" w:rsidRDefault="009C74EB" w:rsidP="00A645D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2AA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 هو التنم</w:t>
                            </w:r>
                            <w:r w:rsidR="006672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 w:rsidRPr="00822AA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 الإلكتروني:</w:t>
                            </w:r>
                          </w:p>
                          <w:p w:rsidR="009C74EB" w:rsidRPr="00822AA4" w:rsidRDefault="009C74EB" w:rsidP="00A645D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C74EB" w:rsidRPr="00082E93" w:rsidRDefault="009C74EB" w:rsidP="00A645D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82E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هو أحد أنواع التنم</w:t>
                            </w:r>
                            <w:r w:rsidR="006672D4" w:rsidRPr="00082E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 w:rsidRPr="00082E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 حيث يتم الإساءة باستخدام التقنية الإلكترونية، والتي تشمل إحدى هذه الوسائل</w:t>
                            </w:r>
                            <w:r w:rsidR="00747204" w:rsidRPr="00082E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082E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الرسائل الإلكترونية، التعليقات </w:t>
                            </w:r>
                            <w:proofErr w:type="gramStart"/>
                            <w:r w:rsidRPr="00082E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السلبية ،</w:t>
                            </w:r>
                            <w:proofErr w:type="gramEnd"/>
                            <w:r w:rsidRPr="00082E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مكالمات الفيديو أو المكالمات الصوتية ، برامج التواصل</w:t>
                            </w:r>
                            <w:r w:rsidR="006672D4" w:rsidRPr="00082E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6672D4" w:rsidRPr="00082E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الإجتماعي</w:t>
                            </w:r>
                            <w:proofErr w:type="spellEnd"/>
                            <w:r w:rsidR="006672D4" w:rsidRPr="00082E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82E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، البريد الإلكتروني </w:t>
                            </w:r>
                          </w:p>
                          <w:p w:rsidR="009C74EB" w:rsidRDefault="009C74EB" w:rsidP="00A645D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سداسي 14" o:spid="_x0000_s1027" type="#_x0000_t9" style="position:absolute;left:0;text-align:left;margin-left:204.7pt;margin-top:6.15pt;width:248.95pt;height:245.6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" adj="5170" fillcolor="white [3212]" strokecolor="#5a5a5a [2109]" strokeweight=".5pt">
                <v:shadow on="t" type="perspective" color="black" offset="0,0" matrix="655f,,,655f"/>
                <v:path arrowok="t"/>
                <v:textbox inset=",0,2mm">
                  <w:txbxContent>
                    <w:p w:rsidR="009C74EB" w:rsidRDefault="009C74EB" w:rsidP="00A645D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22AA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ما هو التنم</w:t>
                      </w:r>
                      <w:r w:rsidR="006672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ّ</w:t>
                      </w:r>
                      <w:r w:rsidRPr="00822AA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 الإلكتروني:</w:t>
                      </w:r>
                    </w:p>
                    <w:p w:rsidR="009C74EB" w:rsidRPr="00822AA4" w:rsidRDefault="009C74EB" w:rsidP="00A645D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C74EB" w:rsidRPr="00082E93" w:rsidRDefault="009C74EB" w:rsidP="00A645D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082E93">
                        <w:rPr>
                          <w:rFonts w:hint="cs"/>
                          <w:sz w:val="28"/>
                          <w:szCs w:val="28"/>
                          <w:rtl/>
                        </w:rPr>
                        <w:t>هو أحد أنواع التنم</w:t>
                      </w:r>
                      <w:r w:rsidR="006672D4" w:rsidRPr="00082E93">
                        <w:rPr>
                          <w:rFonts w:hint="cs"/>
                          <w:sz w:val="28"/>
                          <w:szCs w:val="28"/>
                          <w:rtl/>
                        </w:rPr>
                        <w:t>ّ</w:t>
                      </w:r>
                      <w:r w:rsidRPr="00082E93">
                        <w:rPr>
                          <w:rFonts w:hint="cs"/>
                          <w:sz w:val="28"/>
                          <w:szCs w:val="28"/>
                          <w:rtl/>
                        </w:rPr>
                        <w:t>ر حيث يتم الإساءة باستخدام التقنية الإلكترونية، والتي تشمل إحدى هذه الوسائل</w:t>
                      </w:r>
                      <w:r w:rsidR="00747204" w:rsidRPr="00082E93">
                        <w:rPr>
                          <w:rFonts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082E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الرسائل الإلكترونية، التعليقات </w:t>
                      </w:r>
                      <w:proofErr w:type="gramStart"/>
                      <w:r w:rsidRPr="00082E93">
                        <w:rPr>
                          <w:rFonts w:hint="cs"/>
                          <w:sz w:val="28"/>
                          <w:szCs w:val="28"/>
                          <w:rtl/>
                        </w:rPr>
                        <w:t>السلبية ،</w:t>
                      </w:r>
                      <w:proofErr w:type="gramEnd"/>
                      <w:r w:rsidRPr="00082E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مكالمات الفيديو أو المكالمات الصوتية ، برامج التواصل</w:t>
                      </w:r>
                      <w:r w:rsidR="006672D4" w:rsidRPr="00082E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="006672D4" w:rsidRPr="00082E93">
                        <w:rPr>
                          <w:rFonts w:hint="cs"/>
                          <w:sz w:val="28"/>
                          <w:szCs w:val="28"/>
                          <w:rtl/>
                        </w:rPr>
                        <w:t>الإجتماعي</w:t>
                      </w:r>
                      <w:proofErr w:type="spellEnd"/>
                      <w:r w:rsidR="006672D4" w:rsidRPr="00082E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82E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، البريد الإلكتروني </w:t>
                      </w:r>
                    </w:p>
                    <w:p w:rsidR="009C74EB" w:rsidRDefault="009C74EB" w:rsidP="00A645D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257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3716079</wp:posOffset>
                </wp:positionH>
                <wp:positionV relativeFrom="paragraph">
                  <wp:posOffset>78016</wp:posOffset>
                </wp:positionV>
                <wp:extent cx="818707" cy="37214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07" cy="372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:rsidR="00C13257" w:rsidRPr="00C13257" w:rsidRDefault="00C13257" w:rsidP="00C1325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13257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7" o:spid="_x0000_s1028" type="#_x0000_t202" style="position:absolute;left:0;text-align:left;margin-left:292.6pt;margin-top:6.15pt;width:64.45pt;height:29.3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" fillcolor="white [3201]" strokeweight=".5pt">
                <v:fill opacity="0"/>
                <v:stroke opacity="0"/>
                <v:textbox>
                  <w:txbxContent>
                    <w:p w:rsidR="00C13257" w:rsidRPr="00C13257" w:rsidRDefault="00C13257" w:rsidP="00C13257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C13257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</w:p>
    <w:p w:rsidR="00A645D7" w:rsidRPr="00A645D7" w:rsidRDefault="00A645D7" w:rsidP="00A645D7">
      <w:pPr>
        <w:rPr>
          <w:rtl/>
        </w:rPr>
      </w:pPr>
    </w:p>
    <w:p w:rsidR="00A645D7" w:rsidRPr="00A645D7" w:rsidRDefault="00A645D7" w:rsidP="00A645D7">
      <w:pPr>
        <w:rPr>
          <w:rtl/>
        </w:rPr>
      </w:pPr>
    </w:p>
    <w:p w:rsidR="00A645D7" w:rsidRPr="00A645D7" w:rsidRDefault="00A645D7" w:rsidP="00A645D7">
      <w:pPr>
        <w:rPr>
          <w:rtl/>
        </w:rPr>
      </w:pPr>
    </w:p>
    <w:p w:rsidR="00A645D7" w:rsidRPr="00A645D7" w:rsidRDefault="00A645D7" w:rsidP="004B16DC">
      <w:pPr>
        <w:rPr>
          <w:rtl/>
        </w:rPr>
      </w:pPr>
    </w:p>
    <w:p w:rsidR="00A645D7" w:rsidRPr="00A645D7" w:rsidRDefault="00082E93" w:rsidP="00A645D7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219872</wp:posOffset>
                </wp:positionV>
                <wp:extent cx="3008630" cy="2764155"/>
                <wp:effectExtent l="139700" t="127000" r="140970" b="144145"/>
                <wp:wrapNone/>
                <wp:docPr id="6" name="سداس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8630" cy="2764155"/>
                        </a:xfrm>
                        <a:prstGeom prst="hexagon">
                          <a:avLst>
                            <a:gd name="adj" fmla="val 24999"/>
                            <a:gd name="vf" fmla="val 11547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accent2">
                              <a:lumMod val="20000"/>
                              <a:lumOff val="80000"/>
                              <a:alpha val="43000"/>
                            </a:schemeClr>
                          </a:glow>
                        </a:effectLst>
                      </wps:spPr>
                      <wps:txbx>
                        <w:txbxContent>
                          <w:p w:rsidR="009C74EB" w:rsidRPr="00082E93" w:rsidRDefault="009C74EB" w:rsidP="00A645D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82E9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صور التنم</w:t>
                            </w:r>
                            <w:r w:rsidR="006672D4" w:rsidRPr="00082E9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 w:rsidRPr="00082E9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 الإلكتروني:</w:t>
                            </w:r>
                          </w:p>
                          <w:p w:rsidR="009C74EB" w:rsidRDefault="009C74EB" w:rsidP="00A645D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14" w:hanging="357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التحرش اللفظي أو الكتابي</w:t>
                            </w:r>
                          </w:p>
                          <w:p w:rsidR="009C74EB" w:rsidRDefault="009C74EB" w:rsidP="00A645D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14" w:hanging="357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بث الكراهية والانتقاص</w:t>
                            </w:r>
                          </w:p>
                          <w:p w:rsidR="009C74EB" w:rsidRDefault="009C74EB" w:rsidP="00A645D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14" w:hanging="357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التحريض على إيذاء أو قتل النفس</w:t>
                            </w:r>
                          </w:p>
                          <w:p w:rsidR="009C74EB" w:rsidRDefault="009C74EB" w:rsidP="00A645D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14" w:hanging="357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 w:rsidR="006672D4">
                              <w:rPr>
                                <w:rFonts w:hint="cs"/>
                                <w:rtl/>
                              </w:rPr>
                              <w:t>إ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بتزاز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ونشر المعلومات الخاصة</w:t>
                            </w:r>
                          </w:p>
                          <w:p w:rsidR="009C74EB" w:rsidRDefault="009C74EB" w:rsidP="00A645D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14" w:hanging="357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نشر الإشاعات الكاذبة</w:t>
                            </w:r>
                          </w:p>
                          <w:p w:rsidR="009C74EB" w:rsidRDefault="009C74EB" w:rsidP="00A645D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14" w:hanging="357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التهديدات بالإيذاء</w:t>
                            </w:r>
                          </w:p>
                          <w:p w:rsidR="009C74EB" w:rsidRDefault="009C74EB" w:rsidP="00A645D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9C74EB" w:rsidRDefault="009C74EB" w:rsidP="00A645D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9C74EB" w:rsidRDefault="009C74EB" w:rsidP="00A645D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التهديدات</w:t>
                            </w:r>
                          </w:p>
                        </w:txbxContent>
                      </wps:txbx>
                      <wps:bodyPr rot="0" vert="horz" wrap="square" lIns="91440" tIns="36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داسي 22" o:spid="_x0000_s1029" type="#_x0000_t9" style="position:absolute;left:0;text-align:left;margin-left:-38.9pt;margin-top:17.3pt;width:236.9pt;height:2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" adj="4961" fillcolor="white [3212]" strokecolor="#418ab3 [3204]" strokeweight=".5pt">
                <v:path arrowok="t"/>
                <v:textbox inset=",1mm,2mm,0">
                  <w:txbxContent>
                    <w:p w:rsidR="009C74EB" w:rsidRPr="00082E93" w:rsidRDefault="009C74EB" w:rsidP="00A645D7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82E9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صور التنم</w:t>
                      </w:r>
                      <w:r w:rsidR="006672D4" w:rsidRPr="00082E9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ّ</w:t>
                      </w:r>
                      <w:r w:rsidRPr="00082E9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 الإلكتروني:</w:t>
                      </w:r>
                    </w:p>
                    <w:p w:rsidR="009C74EB" w:rsidRDefault="009C74EB" w:rsidP="00A645D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ind w:left="414" w:hanging="357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التحرش اللفظي أو الكتابي</w:t>
                      </w:r>
                    </w:p>
                    <w:p w:rsidR="009C74EB" w:rsidRDefault="009C74EB" w:rsidP="00A645D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ind w:left="414" w:hanging="357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بث الكراهية والانتقاص</w:t>
                      </w:r>
                    </w:p>
                    <w:p w:rsidR="009C74EB" w:rsidRDefault="009C74EB" w:rsidP="00A645D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ind w:left="414" w:hanging="357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التحريض على إيذاء أو قتل النفس</w:t>
                      </w:r>
                    </w:p>
                    <w:p w:rsidR="009C74EB" w:rsidRDefault="009C74EB" w:rsidP="00A645D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ind w:left="414" w:hanging="357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ال</w:t>
                      </w:r>
                      <w:r w:rsidR="006672D4">
                        <w:rPr>
                          <w:rFonts w:hint="cs"/>
                          <w:rtl/>
                        </w:rPr>
                        <w:t>إ</w:t>
                      </w:r>
                      <w:r>
                        <w:rPr>
                          <w:rFonts w:hint="cs"/>
                          <w:rtl/>
                        </w:rPr>
                        <w:t>بتزاز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ونشر المعلومات الخاصة</w:t>
                      </w:r>
                    </w:p>
                    <w:p w:rsidR="009C74EB" w:rsidRDefault="009C74EB" w:rsidP="00A645D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ind w:left="414" w:hanging="357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نشر الإشاعات الكاذبة</w:t>
                      </w:r>
                    </w:p>
                    <w:p w:rsidR="009C74EB" w:rsidRDefault="009C74EB" w:rsidP="00A645D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ind w:left="414" w:hanging="357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التهديدات بالإيذاء</w:t>
                      </w:r>
                    </w:p>
                    <w:p w:rsidR="009C74EB" w:rsidRDefault="009C74EB" w:rsidP="00A645D7">
                      <w:pPr>
                        <w:jc w:val="center"/>
                        <w:rPr>
                          <w:rtl/>
                        </w:rPr>
                      </w:pPr>
                    </w:p>
                    <w:p w:rsidR="009C74EB" w:rsidRDefault="009C74EB" w:rsidP="00A645D7">
                      <w:pPr>
                        <w:jc w:val="center"/>
                        <w:rPr>
                          <w:rtl/>
                        </w:rPr>
                      </w:pPr>
                    </w:p>
                    <w:p w:rsidR="009C74EB" w:rsidRDefault="009C74EB" w:rsidP="00A645D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التهديدات</w:t>
                      </w:r>
                    </w:p>
                  </w:txbxContent>
                </v:textbox>
              </v:shape>
            </w:pict>
          </mc:Fallback>
        </mc:AlternateContent>
      </w:r>
    </w:p>
    <w:p w:rsidR="00A645D7" w:rsidRPr="00A645D7" w:rsidRDefault="00082E93" w:rsidP="003D1CE0">
      <w:pPr>
        <w:tabs>
          <w:tab w:val="left" w:pos="7597"/>
        </w:tabs>
        <w:rPr>
          <w:rFonts w:hint="cs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7522D94" wp14:editId="76AB452E">
                <wp:simplePos x="0" y="0"/>
                <wp:positionH relativeFrom="column">
                  <wp:posOffset>612908</wp:posOffset>
                </wp:positionH>
                <wp:positionV relativeFrom="paragraph">
                  <wp:posOffset>51686</wp:posOffset>
                </wp:positionV>
                <wp:extent cx="818515" cy="37211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721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:rsidR="00C13257" w:rsidRPr="00C13257" w:rsidRDefault="00C13257" w:rsidP="00C1325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22D94" id="مربع نص 38" o:spid="_x0000_s1030" type="#_x0000_t202" style="position:absolute;left:0;text-align:left;margin-left:48.25pt;margin-top:4.05pt;width:64.45pt;height:29.3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" fillcolor="white [3201]" strokeweight=".5pt">
                <v:fill opacity="0"/>
                <v:stroke opacity="0"/>
                <v:textbox>
                  <w:txbxContent>
                    <w:p w:rsidR="00C13257" w:rsidRPr="00C13257" w:rsidRDefault="00C13257" w:rsidP="00C13257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 w:rsidR="003D1CE0">
        <w:rPr>
          <w:rtl/>
        </w:rPr>
        <w:tab/>
      </w:r>
    </w:p>
    <w:p w:rsidR="00A645D7" w:rsidRPr="00A645D7" w:rsidRDefault="00A645D7" w:rsidP="00A645D7">
      <w:pPr>
        <w:rPr>
          <w:rtl/>
        </w:rPr>
      </w:pPr>
    </w:p>
    <w:p w:rsidR="00A645D7" w:rsidRPr="00A645D7" w:rsidRDefault="00A645D7" w:rsidP="00A645D7">
      <w:pPr>
        <w:rPr>
          <w:rtl/>
        </w:rPr>
      </w:pPr>
    </w:p>
    <w:p w:rsidR="00A645D7" w:rsidRPr="00A645D7" w:rsidRDefault="00A645D7" w:rsidP="00A645D7">
      <w:pPr>
        <w:rPr>
          <w:rtl/>
        </w:rPr>
      </w:pPr>
    </w:p>
    <w:p w:rsidR="00A645D7" w:rsidRPr="00A645D7" w:rsidRDefault="00A645D7" w:rsidP="00A645D7">
      <w:pPr>
        <w:rPr>
          <w:rtl/>
        </w:rPr>
      </w:pPr>
    </w:p>
    <w:p w:rsidR="00A645D7" w:rsidRPr="00A645D7" w:rsidRDefault="00A645D7" w:rsidP="00A645D7">
      <w:pPr>
        <w:rPr>
          <w:rtl/>
        </w:rPr>
      </w:pPr>
    </w:p>
    <w:p w:rsidR="00A645D7" w:rsidRDefault="00A645D7" w:rsidP="00A645D7">
      <w:pPr>
        <w:rPr>
          <w:rtl/>
        </w:rPr>
      </w:pPr>
    </w:p>
    <w:p w:rsidR="00A645D7" w:rsidRDefault="00A645D7" w:rsidP="00A645D7">
      <w:pPr>
        <w:tabs>
          <w:tab w:val="left" w:pos="6694"/>
        </w:tabs>
        <w:rPr>
          <w:rtl/>
        </w:rPr>
      </w:pPr>
      <w:r>
        <w:rPr>
          <w:rtl/>
        </w:rPr>
        <w:tab/>
      </w:r>
    </w:p>
    <w:p w:rsidR="00A645D7" w:rsidRPr="00A645D7" w:rsidRDefault="00A645D7" w:rsidP="00A645D7">
      <w:pPr>
        <w:rPr>
          <w:rtl/>
        </w:rPr>
      </w:pPr>
    </w:p>
    <w:p w:rsidR="00A645D7" w:rsidRPr="00A645D7" w:rsidRDefault="00313049" w:rsidP="00A645D7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75565</wp:posOffset>
            </wp:positionV>
            <wp:extent cx="503555" cy="492760"/>
            <wp:effectExtent l="0" t="0" r="0" b="0"/>
            <wp:wrapSquare wrapText="bothSides"/>
            <wp:docPr id="26" name="رسم 26" descr="دردشة من اليمين لليس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mediafile_5WA3FY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4402662</wp:posOffset>
            </wp:positionH>
            <wp:positionV relativeFrom="paragraph">
              <wp:posOffset>86006</wp:posOffset>
            </wp:positionV>
            <wp:extent cx="471170" cy="408305"/>
            <wp:effectExtent l="0" t="0" r="0" b="0"/>
            <wp:wrapSquare wrapText="bothSides"/>
            <wp:docPr id="29" name="رسم 29" descr="مركز اتصال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ediafile_48NPKi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86360</wp:posOffset>
            </wp:positionV>
            <wp:extent cx="424815" cy="386080"/>
            <wp:effectExtent l="0" t="0" r="0" b="0"/>
            <wp:wrapSquare wrapText="bothSides"/>
            <wp:docPr id="27" name="رسم 27" descr="بريد إلكترو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diafile_Vunxd9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5D7" w:rsidRPr="00A645D7" w:rsidRDefault="00A645D7" w:rsidP="00A645D7">
      <w:pPr>
        <w:rPr>
          <w:rtl/>
        </w:rPr>
      </w:pPr>
    </w:p>
    <w:p w:rsidR="00A645D7" w:rsidRPr="00A645D7" w:rsidRDefault="00A645D7" w:rsidP="00A645D7">
      <w:pPr>
        <w:rPr>
          <w:rtl/>
        </w:rPr>
      </w:pPr>
    </w:p>
    <w:p w:rsidR="00A645D7" w:rsidRDefault="00A645D7" w:rsidP="00A645D7">
      <w:pPr>
        <w:rPr>
          <w:rtl/>
        </w:rPr>
      </w:pPr>
    </w:p>
    <w:p w:rsidR="00A645D7" w:rsidRDefault="00082E93" w:rsidP="00A645D7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2599660</wp:posOffset>
                </wp:positionH>
                <wp:positionV relativeFrom="paragraph">
                  <wp:posOffset>161763</wp:posOffset>
                </wp:positionV>
                <wp:extent cx="3249930" cy="4114770"/>
                <wp:effectExtent l="139700" t="127000" r="140970" b="140335"/>
                <wp:wrapNone/>
                <wp:docPr id="5" name="سداس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9930" cy="411477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accent2">
                              <a:lumMod val="20000"/>
                              <a:lumOff val="80000"/>
                              <a:alpha val="43000"/>
                            </a:schemeClr>
                          </a:glow>
                        </a:effectLst>
                      </wps:spPr>
                      <wps:txbx>
                        <w:txbxContent>
                          <w:p w:rsidR="009C74EB" w:rsidRPr="00C13257" w:rsidRDefault="009C74EB" w:rsidP="00A645D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132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إن تعرض الفرد (</w:t>
                            </w:r>
                            <w:proofErr w:type="spellStart"/>
                            <w:r w:rsidR="006672D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="006672D4" w:rsidRPr="006672D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لمُتَنمَّر</w:t>
                            </w:r>
                            <w:r w:rsidRPr="00C132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عليه</w:t>
                            </w:r>
                            <w:proofErr w:type="spellEnd"/>
                            <w:r w:rsidRPr="00C132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 للتنم</w:t>
                            </w:r>
                            <w:r w:rsidR="006672D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ّ</w:t>
                            </w:r>
                            <w:r w:rsidRPr="00C132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="00747204" w:rsidRPr="00C132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132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يؤدي إلى شعوره بالنقص وعدم الكمال مما يترتب عليه عد</w:t>
                            </w:r>
                            <w:r w:rsidR="006672D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َّ</w:t>
                            </w:r>
                            <w:r w:rsidRPr="00C132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 آثار سلبية وتشمل:</w:t>
                            </w:r>
                          </w:p>
                          <w:p w:rsidR="00747204" w:rsidRPr="00687F81" w:rsidRDefault="00747204" w:rsidP="00A645D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C74EB" w:rsidRPr="006672D4" w:rsidRDefault="009C74EB" w:rsidP="006672D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17" w:hanging="357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87F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آثار نفسية:</w:t>
                            </w:r>
                            <w:r w:rsidR="006672D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672D4" w:rsidRPr="00082E93">
                              <w:rPr>
                                <w:rFonts w:hint="cs"/>
                                <w:rtl/>
                              </w:rPr>
                              <w:t xml:space="preserve">مثل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الإحباط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والإكتئاب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، عدم القة بالنفس، كره الذات والشعور بالفشل وعدم الإنجاز</w:t>
                            </w:r>
                          </w:p>
                          <w:p w:rsidR="009C74EB" w:rsidRPr="006672D4" w:rsidRDefault="009C74EB" w:rsidP="006672D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17" w:hanging="357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87F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آثار اجتماعية:</w:t>
                            </w:r>
                            <w:r w:rsidR="00313049" w:rsidRPr="00313049">
                              <w:rPr>
                                <w:noProof/>
                                <w:rtl/>
                                <w:lang w:val="ar-SA"/>
                              </w:rPr>
                              <w:t xml:space="preserve"> </w:t>
                            </w:r>
                            <w:r w:rsidR="006672D4">
                              <w:rPr>
                                <w:rFonts w:hint="cs"/>
                                <w:noProof/>
                                <w:rtl/>
                                <w:lang w:val="ar-SA"/>
                              </w:rPr>
                              <w:t xml:space="preserve">مثل </w:t>
                            </w:r>
                            <w:r w:rsidR="005B129E">
                              <w:rPr>
                                <w:rFonts w:hint="cs"/>
                                <w:rtl/>
                              </w:rPr>
                              <w:t>الوحدة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والرغبة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بالإنطواء</w:t>
                            </w:r>
                            <w:proofErr w:type="spellEnd"/>
                            <w:r w:rsidR="006672D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6672D4">
                              <w:rPr>
                                <w:rFonts w:hint="cs"/>
                                <w:rtl/>
                              </w:rPr>
                              <w:t>وكره المجتمع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وعدم</w:t>
                            </w:r>
                            <w:r w:rsidR="006672D4">
                              <w:rPr>
                                <w:rFonts w:hint="cs"/>
                                <w:rtl/>
                              </w:rPr>
                              <w:t xml:space="preserve"> القدرة على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مواجهة الآخرين</w:t>
                            </w:r>
                            <w:r w:rsidR="005B129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9C74EB" w:rsidRPr="00082E93" w:rsidRDefault="009C74EB" w:rsidP="00082E9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17" w:hanging="357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87F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687F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آثاراكاديمية</w:t>
                            </w:r>
                            <w:proofErr w:type="spellEnd"/>
                            <w:r w:rsidRPr="00687F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082E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82E93" w:rsidRPr="00082E93">
                              <w:rPr>
                                <w:rFonts w:hint="cs"/>
                                <w:rtl/>
                              </w:rPr>
                              <w:t>كتراجع</w:t>
                            </w:r>
                            <w:r w:rsidR="00747204">
                              <w:rPr>
                                <w:rFonts w:hint="cs"/>
                                <w:rtl/>
                              </w:rPr>
                              <w:t xml:space="preserve"> مهارات التفكير والمستوى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الدراسي </w:t>
                            </w:r>
                          </w:p>
                          <w:p w:rsidR="009C74EB" w:rsidRDefault="009C74EB" w:rsidP="00A645D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داسي 23" o:spid="_x0000_s1031" type="#_x0000_t9" style="position:absolute;left:0;text-align:left;margin-left:204.7pt;margin-top:12.75pt;width:255.9pt;height:3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" fillcolor="white [3212]" strokecolor="#418ab3 [3204]" strokeweight=".5pt">
                <v:path arrowok="t"/>
                <v:textbox inset="0,0,3mm,0">
                  <w:txbxContent>
                    <w:p w:rsidR="009C74EB" w:rsidRPr="00C13257" w:rsidRDefault="009C74EB" w:rsidP="00A645D7">
                      <w:pPr>
                        <w:rPr>
                          <w:b/>
                          <w:bCs/>
                          <w:rtl/>
                        </w:rPr>
                      </w:pPr>
                      <w:r w:rsidRPr="00C13257">
                        <w:rPr>
                          <w:rFonts w:hint="cs"/>
                          <w:b/>
                          <w:bCs/>
                          <w:rtl/>
                        </w:rPr>
                        <w:t>إن تعرض الفرد (</w:t>
                      </w:r>
                      <w:proofErr w:type="spellStart"/>
                      <w:r w:rsidR="006672D4"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="006672D4" w:rsidRPr="006672D4">
                        <w:rPr>
                          <w:rFonts w:hint="cs"/>
                          <w:b/>
                          <w:bCs/>
                          <w:rtl/>
                        </w:rPr>
                        <w:t>لمُتَنمَّر</w:t>
                      </w:r>
                      <w:r w:rsidRPr="00C13257">
                        <w:rPr>
                          <w:rFonts w:hint="cs"/>
                          <w:b/>
                          <w:bCs/>
                          <w:rtl/>
                        </w:rPr>
                        <w:t>عليه</w:t>
                      </w:r>
                      <w:proofErr w:type="spellEnd"/>
                      <w:r w:rsidRPr="00C13257">
                        <w:rPr>
                          <w:rFonts w:hint="cs"/>
                          <w:b/>
                          <w:bCs/>
                          <w:rtl/>
                        </w:rPr>
                        <w:t>) للتنم</w:t>
                      </w:r>
                      <w:r w:rsidR="006672D4">
                        <w:rPr>
                          <w:rFonts w:hint="cs"/>
                          <w:b/>
                          <w:bCs/>
                          <w:rtl/>
                        </w:rPr>
                        <w:t>ّ</w:t>
                      </w:r>
                      <w:r w:rsidRPr="00C13257">
                        <w:rPr>
                          <w:rFonts w:hint="cs"/>
                          <w:b/>
                          <w:bCs/>
                          <w:rtl/>
                        </w:rPr>
                        <w:t>ر</w:t>
                      </w:r>
                      <w:r w:rsidR="00747204" w:rsidRPr="00C1325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C13257">
                        <w:rPr>
                          <w:rFonts w:hint="cs"/>
                          <w:b/>
                          <w:bCs/>
                          <w:rtl/>
                        </w:rPr>
                        <w:t>يؤدي إلى شعوره بالنقص وعدم الكمال مما يترتب عليه عد</w:t>
                      </w:r>
                      <w:r w:rsidR="006672D4">
                        <w:rPr>
                          <w:rFonts w:hint="cs"/>
                          <w:b/>
                          <w:bCs/>
                          <w:rtl/>
                        </w:rPr>
                        <w:t>َّ</w:t>
                      </w:r>
                      <w:r w:rsidRPr="00C13257">
                        <w:rPr>
                          <w:rFonts w:hint="cs"/>
                          <w:b/>
                          <w:bCs/>
                          <w:rtl/>
                        </w:rPr>
                        <w:t>ة آثار سلبية وتشمل:</w:t>
                      </w:r>
                    </w:p>
                    <w:p w:rsidR="00747204" w:rsidRPr="00687F81" w:rsidRDefault="00747204" w:rsidP="00A645D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9C74EB" w:rsidRPr="006672D4" w:rsidRDefault="009C74EB" w:rsidP="006672D4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60" w:lineRule="auto"/>
                        <w:ind w:left="17" w:hanging="357"/>
                        <w:rPr>
                          <w:b/>
                          <w:bCs/>
                          <w:rtl/>
                        </w:rPr>
                      </w:pPr>
                      <w:r w:rsidRPr="00687F81">
                        <w:rPr>
                          <w:rFonts w:hint="cs"/>
                          <w:b/>
                          <w:bCs/>
                          <w:rtl/>
                        </w:rPr>
                        <w:t>- آثار نفسية:</w:t>
                      </w:r>
                      <w:r w:rsidR="006672D4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6672D4" w:rsidRPr="00082E93">
                        <w:rPr>
                          <w:rFonts w:hint="cs"/>
                          <w:rtl/>
                        </w:rPr>
                        <w:t xml:space="preserve">مثل </w:t>
                      </w:r>
                      <w:r>
                        <w:rPr>
                          <w:rFonts w:hint="cs"/>
                          <w:rtl/>
                        </w:rPr>
                        <w:t xml:space="preserve">الإحباط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والإكتئاب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، عدم القة بالنفس، كره الذات والشعور بالفشل وعدم الإنجاز</w:t>
                      </w:r>
                    </w:p>
                    <w:p w:rsidR="009C74EB" w:rsidRPr="006672D4" w:rsidRDefault="009C74EB" w:rsidP="006672D4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60" w:lineRule="auto"/>
                        <w:ind w:left="17" w:hanging="357"/>
                        <w:rPr>
                          <w:b/>
                          <w:bCs/>
                          <w:rtl/>
                        </w:rPr>
                      </w:pPr>
                      <w:r w:rsidRPr="00687F81">
                        <w:rPr>
                          <w:rFonts w:hint="cs"/>
                          <w:b/>
                          <w:bCs/>
                          <w:rtl/>
                        </w:rPr>
                        <w:t>- آثار اجتماعية:</w:t>
                      </w:r>
                      <w:r w:rsidR="00313049" w:rsidRPr="00313049">
                        <w:rPr>
                          <w:noProof/>
                          <w:rtl/>
                          <w:lang w:val="ar-SA"/>
                        </w:rPr>
                        <w:t xml:space="preserve"> </w:t>
                      </w:r>
                      <w:r w:rsidR="006672D4">
                        <w:rPr>
                          <w:rFonts w:hint="cs"/>
                          <w:noProof/>
                          <w:rtl/>
                          <w:lang w:val="ar-SA"/>
                        </w:rPr>
                        <w:t xml:space="preserve">مثل </w:t>
                      </w:r>
                      <w:r w:rsidR="005B129E">
                        <w:rPr>
                          <w:rFonts w:hint="cs"/>
                          <w:rtl/>
                        </w:rPr>
                        <w:t>الوحدة</w:t>
                      </w:r>
                      <w:r>
                        <w:rPr>
                          <w:rFonts w:hint="cs"/>
                          <w:rtl/>
                        </w:rPr>
                        <w:t xml:space="preserve"> والرغبة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بالإنطواء</w:t>
                      </w:r>
                      <w:proofErr w:type="spellEnd"/>
                      <w:r w:rsidR="006672D4">
                        <w:rPr>
                          <w:rFonts w:hint="cs"/>
                          <w:rtl/>
                        </w:rPr>
                        <w:t xml:space="preserve"> </w:t>
                      </w:r>
                      <w:r w:rsidR="006672D4">
                        <w:rPr>
                          <w:rFonts w:hint="cs"/>
                          <w:rtl/>
                        </w:rPr>
                        <w:t>وكره المجتمع</w:t>
                      </w:r>
                      <w:r>
                        <w:rPr>
                          <w:rFonts w:hint="cs"/>
                          <w:rtl/>
                        </w:rPr>
                        <w:t xml:space="preserve"> وعدم</w:t>
                      </w:r>
                      <w:r w:rsidR="006672D4">
                        <w:rPr>
                          <w:rFonts w:hint="cs"/>
                          <w:rtl/>
                        </w:rPr>
                        <w:t xml:space="preserve"> القدرة على</w:t>
                      </w:r>
                      <w:r>
                        <w:rPr>
                          <w:rFonts w:hint="cs"/>
                          <w:rtl/>
                        </w:rPr>
                        <w:t xml:space="preserve"> مواجهة الآخرين</w:t>
                      </w:r>
                      <w:r w:rsidR="005B129E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9C74EB" w:rsidRPr="00082E93" w:rsidRDefault="009C74EB" w:rsidP="00082E93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60" w:lineRule="auto"/>
                        <w:ind w:left="17" w:hanging="357"/>
                        <w:rPr>
                          <w:b/>
                          <w:bCs/>
                          <w:rtl/>
                        </w:rPr>
                      </w:pPr>
                      <w:r w:rsidRPr="00687F81">
                        <w:rPr>
                          <w:rFonts w:hint="cs"/>
                          <w:b/>
                          <w:bCs/>
                          <w:rtl/>
                        </w:rPr>
                        <w:t xml:space="preserve">- </w:t>
                      </w:r>
                      <w:proofErr w:type="spellStart"/>
                      <w:proofErr w:type="gramStart"/>
                      <w:r w:rsidRPr="00687F81">
                        <w:rPr>
                          <w:rFonts w:hint="cs"/>
                          <w:b/>
                          <w:bCs/>
                          <w:rtl/>
                        </w:rPr>
                        <w:t>آثاراكاديمية</w:t>
                      </w:r>
                      <w:proofErr w:type="spellEnd"/>
                      <w:r w:rsidRPr="00687F81">
                        <w:rPr>
                          <w:rFonts w:hint="cs"/>
                          <w:b/>
                          <w:bCs/>
                          <w:rtl/>
                        </w:rPr>
                        <w:t xml:space="preserve"> :</w:t>
                      </w:r>
                      <w:proofErr w:type="gramEnd"/>
                      <w:r w:rsidR="00082E9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082E93" w:rsidRPr="00082E93">
                        <w:rPr>
                          <w:rFonts w:hint="cs"/>
                          <w:rtl/>
                        </w:rPr>
                        <w:t>كتراجع</w:t>
                      </w:r>
                      <w:r w:rsidR="00747204">
                        <w:rPr>
                          <w:rFonts w:hint="cs"/>
                          <w:rtl/>
                        </w:rPr>
                        <w:t xml:space="preserve"> مهارات التفكير والمستوى</w:t>
                      </w:r>
                      <w:r>
                        <w:rPr>
                          <w:rFonts w:hint="cs"/>
                          <w:rtl/>
                        </w:rPr>
                        <w:t xml:space="preserve"> الدراسي </w:t>
                      </w:r>
                    </w:p>
                    <w:p w:rsidR="009C74EB" w:rsidRDefault="009C74EB" w:rsidP="00A645D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118745</wp:posOffset>
            </wp:positionV>
            <wp:extent cx="393405" cy="361134"/>
            <wp:effectExtent l="0" t="0" r="0" b="0"/>
            <wp:wrapNone/>
            <wp:docPr id="49" name="رسم 49" descr="دردشة من اليمين لليس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mediafile_FbUyy3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05" cy="361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343993</wp:posOffset>
            </wp:positionH>
            <wp:positionV relativeFrom="paragraph">
              <wp:posOffset>117681</wp:posOffset>
            </wp:positionV>
            <wp:extent cx="350520" cy="350520"/>
            <wp:effectExtent l="0" t="0" r="0" b="5080"/>
            <wp:wrapNone/>
            <wp:docPr id="54" name="رسم 54" descr="وجه شيطان بتعبئة مصمت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mediafile_M5cdWv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1237792</wp:posOffset>
            </wp:positionH>
            <wp:positionV relativeFrom="paragraph">
              <wp:posOffset>76525</wp:posOffset>
            </wp:positionV>
            <wp:extent cx="499110" cy="456890"/>
            <wp:effectExtent l="0" t="0" r="0" b="0"/>
            <wp:wrapNone/>
            <wp:docPr id="56" name="رسم 56" descr="إنتر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mediafile_DUL3aH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45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5D7" w:rsidRPr="00A645D7" w:rsidRDefault="00082E93" w:rsidP="00A645D7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996EAEC" wp14:editId="5DBF4A95">
                <wp:simplePos x="0" y="0"/>
                <wp:positionH relativeFrom="column">
                  <wp:posOffset>3820633</wp:posOffset>
                </wp:positionH>
                <wp:positionV relativeFrom="paragraph">
                  <wp:posOffset>64770</wp:posOffset>
                </wp:positionV>
                <wp:extent cx="818515" cy="372110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721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:rsidR="00C13257" w:rsidRPr="00C13257" w:rsidRDefault="00C13257" w:rsidP="00C1325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6EAEC" id="مربع نص 39" o:spid="_x0000_s1032" type="#_x0000_t202" style="position:absolute;left:0;text-align:left;margin-left:300.85pt;margin-top:5.1pt;width:64.45pt;height:29.3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" fillcolor="white [3201]" strokeweight=".5pt">
                <v:fill opacity="0"/>
                <v:stroke opacity="0"/>
                <v:textbox>
                  <w:txbxContent>
                    <w:p w:rsidR="00C13257" w:rsidRPr="00C13257" w:rsidRDefault="00C13257" w:rsidP="00C13257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>٣</w:t>
                      </w:r>
                    </w:p>
                  </w:txbxContent>
                </v:textbox>
              </v:shape>
            </w:pict>
          </mc:Fallback>
        </mc:AlternateContent>
      </w:r>
    </w:p>
    <w:p w:rsidR="00A645D7" w:rsidRDefault="00A645D7" w:rsidP="00A645D7">
      <w:pPr>
        <w:rPr>
          <w:rtl/>
        </w:rPr>
      </w:pPr>
    </w:p>
    <w:p w:rsidR="004B16DC" w:rsidRDefault="00082E93" w:rsidP="004F3556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2B25EA9" wp14:editId="3FE66059">
                <wp:simplePos x="0" y="0"/>
                <wp:positionH relativeFrom="column">
                  <wp:posOffset>610235</wp:posOffset>
                </wp:positionH>
                <wp:positionV relativeFrom="paragraph">
                  <wp:posOffset>177165</wp:posOffset>
                </wp:positionV>
                <wp:extent cx="818515" cy="372110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721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:rsidR="00C13257" w:rsidRPr="00C13257" w:rsidRDefault="00C13257" w:rsidP="00C1325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25EA9" id="مربع نص 40" o:spid="_x0000_s1033" type="#_x0000_t202" style="position:absolute;left:0;text-align:left;margin-left:48.05pt;margin-top:13.95pt;width:64.45pt;height:29.3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" fillcolor="white [3201]" strokeweight=".5pt">
                <v:fill opacity="0"/>
                <v:stroke opacity="0"/>
                <v:textbox>
                  <w:txbxContent>
                    <w:p w:rsidR="00C13257" w:rsidRPr="00C13257" w:rsidRDefault="00C13257" w:rsidP="00C13257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>٤</w:t>
                      </w:r>
                    </w:p>
                  </w:txbxContent>
                </v:textbox>
              </v:shape>
            </w:pict>
          </mc:Fallback>
        </mc:AlternateContent>
      </w:r>
      <w:r w:rsidR="005B129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177962</wp:posOffset>
                </wp:positionV>
                <wp:extent cx="3199779" cy="3572539"/>
                <wp:effectExtent l="139700" t="127000" r="140335" b="135890"/>
                <wp:wrapNone/>
                <wp:docPr id="4" name="سداس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779" cy="3572539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accent2">
                              <a:lumMod val="20000"/>
                              <a:lumOff val="80000"/>
                              <a:alpha val="43000"/>
                            </a:schemeClr>
                          </a:glow>
                        </a:effectLst>
                      </wps:spPr>
                      <wps:txbx>
                        <w:txbxContent>
                          <w:p w:rsidR="009C74EB" w:rsidRPr="00687F81" w:rsidRDefault="009C74EB" w:rsidP="005B12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87F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كيف يمكن مواجهة التنم</w:t>
                            </w:r>
                            <w:r w:rsidR="005B129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ّ</w:t>
                            </w:r>
                            <w:r w:rsidRPr="00687F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 الإلكتروني:</w:t>
                            </w:r>
                          </w:p>
                          <w:p w:rsidR="009C74EB" w:rsidRDefault="005B129E" w:rsidP="00AF4C88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ind w:left="57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- القيام بحضر حساب </w:t>
                            </w:r>
                            <w:r w:rsidRPr="00822AA4">
                              <w:rPr>
                                <w:rFonts w:hint="cs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ُ</w:t>
                            </w:r>
                            <w:r w:rsidRPr="00822AA4">
                              <w:rPr>
                                <w:rFonts w:hint="cs"/>
                                <w:rtl/>
                              </w:rPr>
                              <w:t>تنم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ِّ</w:t>
                            </w:r>
                            <w:r w:rsidRPr="00822AA4">
                              <w:rPr>
                                <w:rFonts w:hint="cs"/>
                                <w:rtl/>
                              </w:rPr>
                              <w:t>ر</w:t>
                            </w:r>
                            <w:r w:rsidR="007F44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و</w:t>
                            </w:r>
                            <w:r w:rsidR="009C74EB">
                              <w:rPr>
                                <w:rFonts w:hint="cs"/>
                                <w:rtl/>
                              </w:rPr>
                              <w:t xml:space="preserve">إبلاغ الجهات المختصة </w:t>
                            </w:r>
                            <w:proofErr w:type="spellStart"/>
                            <w:r w:rsidR="009C74EB">
                              <w:rPr>
                                <w:rFonts w:hint="cs"/>
                                <w:rtl/>
                              </w:rPr>
                              <w:t>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إ</w:t>
                            </w:r>
                            <w:r w:rsidR="009C74EB">
                              <w:rPr>
                                <w:rFonts w:hint="cs"/>
                                <w:rtl/>
                              </w:rPr>
                              <w:t>تخاذ</w:t>
                            </w:r>
                            <w:proofErr w:type="spellEnd"/>
                            <w:r w:rsidR="009C74EB">
                              <w:rPr>
                                <w:rFonts w:hint="cs"/>
                                <w:rtl/>
                              </w:rPr>
                              <w:t xml:space="preserve"> الإجراءات اللازمة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مع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الإحتفاظ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بالأدلة </w:t>
                            </w:r>
                            <w:r w:rsidR="009C74EB">
                              <w:rPr>
                                <w:rFonts w:hint="cs"/>
                                <w:rtl/>
                              </w:rPr>
                              <w:t xml:space="preserve">ضد </w:t>
                            </w:r>
                            <w:r w:rsidRPr="00822AA4">
                              <w:rPr>
                                <w:rFonts w:hint="cs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ُ</w:t>
                            </w:r>
                            <w:r w:rsidRPr="00822AA4">
                              <w:rPr>
                                <w:rFonts w:hint="cs"/>
                                <w:rtl/>
                              </w:rPr>
                              <w:t>تنم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ِّ</w:t>
                            </w:r>
                            <w:r w:rsidRPr="00822AA4">
                              <w:rPr>
                                <w:rFonts w:hint="cs"/>
                                <w:rtl/>
                              </w:rPr>
                              <w:t>ر</w:t>
                            </w:r>
                          </w:p>
                          <w:p w:rsidR="009C74EB" w:rsidRPr="00C13257" w:rsidRDefault="005B129E" w:rsidP="00AF4C88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ind w:left="57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  <w:r w:rsidR="009C74EB">
                              <w:rPr>
                                <w:rFonts w:hint="cs"/>
                                <w:rtl/>
                              </w:rPr>
                              <w:t xml:space="preserve">توعية جميع شرائح المجتمع عن طريق عمل منشورات وبرامج توعوية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ونشرها عبر</w:t>
                            </w:r>
                            <w:r w:rsidR="009C74EB">
                              <w:rPr>
                                <w:rFonts w:hint="cs"/>
                                <w:rtl/>
                              </w:rPr>
                              <w:t xml:space="preserve"> وسائل التواصل الاجتماعي</w:t>
                            </w:r>
                          </w:p>
                          <w:p w:rsidR="009C74EB" w:rsidRDefault="005B129E" w:rsidP="00AF4C88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ind w:left="57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  <w:r w:rsidR="009C74EB">
                              <w:rPr>
                                <w:rFonts w:hint="cs"/>
                                <w:rtl/>
                              </w:rPr>
                              <w:t>عمل دورات وبرامج علاجية سلوكية لتصحيح سلوكيات المتنم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ِّ</w:t>
                            </w:r>
                            <w:r w:rsidR="009C74EB">
                              <w:rPr>
                                <w:rFonts w:hint="cs"/>
                                <w:rtl/>
                              </w:rPr>
                              <w:t xml:space="preserve">رين </w:t>
                            </w:r>
                          </w:p>
                          <w:p w:rsidR="009C74EB" w:rsidRDefault="005B129E" w:rsidP="00AF4C88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ind w:left="57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  <w:r w:rsidR="009C74EB">
                              <w:rPr>
                                <w:rFonts w:hint="cs"/>
                                <w:rtl/>
                              </w:rPr>
                              <w:t>تفعيل دور الاستشارات النفسية والسلوكية في المدارس والجامعات</w:t>
                            </w:r>
                          </w:p>
                          <w:p w:rsidR="009C74EB" w:rsidRDefault="005B129E" w:rsidP="00AF4C88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ind w:left="57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  <w:r w:rsidR="009C74EB">
                              <w:rPr>
                                <w:rFonts w:hint="cs"/>
                                <w:rtl/>
                              </w:rPr>
                              <w:t>تثقيف الوالدين عن مخاطر التنمر والحرص على مراقبة</w:t>
                            </w:r>
                            <w:r w:rsidR="005E7E7B">
                              <w:rPr>
                                <w:rFonts w:hint="cs"/>
                                <w:rtl/>
                              </w:rPr>
                              <w:t xml:space="preserve"> سلوكيات</w:t>
                            </w:r>
                            <w:r w:rsidR="009C74EB">
                              <w:rPr>
                                <w:rFonts w:hint="cs"/>
                                <w:rtl/>
                              </w:rPr>
                              <w:t xml:space="preserve"> الأبناء</w:t>
                            </w:r>
                          </w:p>
                          <w:p w:rsidR="009C74EB" w:rsidRDefault="009C74EB" w:rsidP="00AF4C88">
                            <w:pPr>
                              <w:ind w:left="57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داسي 25" o:spid="_x0000_s1034" type="#_x0000_t9" style="position:absolute;left:0;text-align:left;margin-left:-45.6pt;margin-top:14pt;width:251.95pt;height:281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" fillcolor="white [3212]" strokecolor="#418ab3 [3204]" strokeweight=".5pt">
                <v:path arrowok="t"/>
                <v:textbox inset="0,0,0,0">
                  <w:txbxContent>
                    <w:p w:rsidR="009C74EB" w:rsidRPr="00687F81" w:rsidRDefault="009C74EB" w:rsidP="005B129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687F81">
                        <w:rPr>
                          <w:rFonts w:hint="cs"/>
                          <w:b/>
                          <w:bCs/>
                          <w:rtl/>
                        </w:rPr>
                        <w:t>كيف يمكن مواجهة التنم</w:t>
                      </w:r>
                      <w:r w:rsidR="005B129E">
                        <w:rPr>
                          <w:rFonts w:hint="cs"/>
                          <w:b/>
                          <w:bCs/>
                          <w:rtl/>
                        </w:rPr>
                        <w:t>ّ</w:t>
                      </w:r>
                      <w:r w:rsidRPr="00687F81">
                        <w:rPr>
                          <w:rFonts w:hint="cs"/>
                          <w:b/>
                          <w:bCs/>
                          <w:rtl/>
                        </w:rPr>
                        <w:t>ر الإلكتروني:</w:t>
                      </w:r>
                    </w:p>
                    <w:p w:rsidR="009C74EB" w:rsidRDefault="005B129E" w:rsidP="00AF4C88">
                      <w:pPr>
                        <w:pStyle w:val="a5"/>
                        <w:numPr>
                          <w:ilvl w:val="0"/>
                          <w:numId w:val="10"/>
                        </w:numPr>
                        <w:ind w:left="57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- القيام بحضر حساب </w:t>
                      </w:r>
                      <w:r w:rsidRPr="00822AA4">
                        <w:rPr>
                          <w:rFonts w:hint="cs"/>
                          <w:rtl/>
                        </w:rPr>
                        <w:t>الم</w:t>
                      </w:r>
                      <w:r>
                        <w:rPr>
                          <w:rFonts w:hint="cs"/>
                          <w:rtl/>
                        </w:rPr>
                        <w:t>ُ</w:t>
                      </w:r>
                      <w:r w:rsidRPr="00822AA4">
                        <w:rPr>
                          <w:rFonts w:hint="cs"/>
                          <w:rtl/>
                        </w:rPr>
                        <w:t>تنم</w:t>
                      </w:r>
                      <w:r>
                        <w:rPr>
                          <w:rFonts w:hint="cs"/>
                          <w:rtl/>
                        </w:rPr>
                        <w:t>ِّ</w:t>
                      </w:r>
                      <w:r w:rsidRPr="00822AA4">
                        <w:rPr>
                          <w:rFonts w:hint="cs"/>
                          <w:rtl/>
                        </w:rPr>
                        <w:t>ر</w:t>
                      </w:r>
                      <w:r w:rsidR="007F44BD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و</w:t>
                      </w:r>
                      <w:r w:rsidR="009C74EB">
                        <w:rPr>
                          <w:rFonts w:hint="cs"/>
                          <w:rtl/>
                        </w:rPr>
                        <w:t xml:space="preserve">إبلاغ الجهات المختصة </w:t>
                      </w:r>
                      <w:proofErr w:type="spellStart"/>
                      <w:r w:rsidR="009C74EB">
                        <w:rPr>
                          <w:rFonts w:hint="cs"/>
                          <w:rtl/>
                        </w:rPr>
                        <w:t>ل</w:t>
                      </w:r>
                      <w:r>
                        <w:rPr>
                          <w:rFonts w:hint="cs"/>
                          <w:rtl/>
                        </w:rPr>
                        <w:t>إ</w:t>
                      </w:r>
                      <w:r w:rsidR="009C74EB">
                        <w:rPr>
                          <w:rFonts w:hint="cs"/>
                          <w:rtl/>
                        </w:rPr>
                        <w:t>تخاذ</w:t>
                      </w:r>
                      <w:proofErr w:type="spellEnd"/>
                      <w:r w:rsidR="009C74EB">
                        <w:rPr>
                          <w:rFonts w:hint="cs"/>
                          <w:rtl/>
                        </w:rPr>
                        <w:t xml:space="preserve"> الإجراءات اللازمة </w:t>
                      </w:r>
                      <w:r>
                        <w:rPr>
                          <w:rFonts w:hint="cs"/>
                          <w:rtl/>
                        </w:rPr>
                        <w:t xml:space="preserve">مع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الإحتفاظ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بالأدلة </w:t>
                      </w:r>
                      <w:r w:rsidR="009C74EB">
                        <w:rPr>
                          <w:rFonts w:hint="cs"/>
                          <w:rtl/>
                        </w:rPr>
                        <w:t xml:space="preserve">ضد </w:t>
                      </w:r>
                      <w:r w:rsidRPr="00822AA4">
                        <w:rPr>
                          <w:rFonts w:hint="cs"/>
                          <w:rtl/>
                        </w:rPr>
                        <w:t>الم</w:t>
                      </w:r>
                      <w:r>
                        <w:rPr>
                          <w:rFonts w:hint="cs"/>
                          <w:rtl/>
                        </w:rPr>
                        <w:t>ُ</w:t>
                      </w:r>
                      <w:r w:rsidRPr="00822AA4">
                        <w:rPr>
                          <w:rFonts w:hint="cs"/>
                          <w:rtl/>
                        </w:rPr>
                        <w:t>تنم</w:t>
                      </w:r>
                      <w:r>
                        <w:rPr>
                          <w:rFonts w:hint="cs"/>
                          <w:rtl/>
                        </w:rPr>
                        <w:t>ِّ</w:t>
                      </w:r>
                      <w:r w:rsidRPr="00822AA4">
                        <w:rPr>
                          <w:rFonts w:hint="cs"/>
                          <w:rtl/>
                        </w:rPr>
                        <w:t>ر</w:t>
                      </w:r>
                    </w:p>
                    <w:p w:rsidR="009C74EB" w:rsidRPr="00C13257" w:rsidRDefault="005B129E" w:rsidP="00AF4C88">
                      <w:pPr>
                        <w:pStyle w:val="a5"/>
                        <w:numPr>
                          <w:ilvl w:val="0"/>
                          <w:numId w:val="10"/>
                        </w:numPr>
                        <w:ind w:left="57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- </w:t>
                      </w:r>
                      <w:r w:rsidR="009C74EB">
                        <w:rPr>
                          <w:rFonts w:hint="cs"/>
                          <w:rtl/>
                        </w:rPr>
                        <w:t xml:space="preserve">توعية جميع شرائح المجتمع عن طريق عمل منشورات وبرامج توعوية </w:t>
                      </w:r>
                      <w:r>
                        <w:rPr>
                          <w:rFonts w:hint="cs"/>
                          <w:rtl/>
                        </w:rPr>
                        <w:t>ونشرها عبر</w:t>
                      </w:r>
                      <w:r w:rsidR="009C74EB">
                        <w:rPr>
                          <w:rFonts w:hint="cs"/>
                          <w:rtl/>
                        </w:rPr>
                        <w:t xml:space="preserve"> وسائل التواصل الاجتماعي</w:t>
                      </w:r>
                    </w:p>
                    <w:p w:rsidR="009C74EB" w:rsidRDefault="005B129E" w:rsidP="00AF4C88">
                      <w:pPr>
                        <w:pStyle w:val="a5"/>
                        <w:numPr>
                          <w:ilvl w:val="0"/>
                          <w:numId w:val="10"/>
                        </w:numPr>
                        <w:ind w:left="57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- </w:t>
                      </w:r>
                      <w:r w:rsidR="009C74EB">
                        <w:rPr>
                          <w:rFonts w:hint="cs"/>
                          <w:rtl/>
                        </w:rPr>
                        <w:t>عمل دورات وبرامج علاجية سلوكية لتصحيح سلوكيات المتنم</w:t>
                      </w:r>
                      <w:r>
                        <w:rPr>
                          <w:rFonts w:hint="cs"/>
                          <w:rtl/>
                        </w:rPr>
                        <w:t>ِّ</w:t>
                      </w:r>
                      <w:r w:rsidR="009C74EB">
                        <w:rPr>
                          <w:rFonts w:hint="cs"/>
                          <w:rtl/>
                        </w:rPr>
                        <w:t xml:space="preserve">رين </w:t>
                      </w:r>
                    </w:p>
                    <w:p w:rsidR="009C74EB" w:rsidRDefault="005B129E" w:rsidP="00AF4C88">
                      <w:pPr>
                        <w:pStyle w:val="a5"/>
                        <w:numPr>
                          <w:ilvl w:val="0"/>
                          <w:numId w:val="10"/>
                        </w:numPr>
                        <w:ind w:left="57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- </w:t>
                      </w:r>
                      <w:r w:rsidR="009C74EB">
                        <w:rPr>
                          <w:rFonts w:hint="cs"/>
                          <w:rtl/>
                        </w:rPr>
                        <w:t>تفعيل دور الاستشارات النفسية والسلوكية في المدارس والجامعات</w:t>
                      </w:r>
                    </w:p>
                    <w:p w:rsidR="009C74EB" w:rsidRDefault="005B129E" w:rsidP="00AF4C88">
                      <w:pPr>
                        <w:pStyle w:val="a5"/>
                        <w:numPr>
                          <w:ilvl w:val="0"/>
                          <w:numId w:val="10"/>
                        </w:numPr>
                        <w:ind w:left="57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- </w:t>
                      </w:r>
                      <w:r w:rsidR="009C74EB">
                        <w:rPr>
                          <w:rFonts w:hint="cs"/>
                          <w:rtl/>
                        </w:rPr>
                        <w:t>تثقيف الوالدين عن مخاطر التنمر والحرص على مراقبة</w:t>
                      </w:r>
                      <w:r w:rsidR="005E7E7B">
                        <w:rPr>
                          <w:rFonts w:hint="cs"/>
                          <w:rtl/>
                        </w:rPr>
                        <w:t xml:space="preserve"> سلوكيات</w:t>
                      </w:r>
                      <w:r w:rsidR="009C74EB">
                        <w:rPr>
                          <w:rFonts w:hint="cs"/>
                          <w:rtl/>
                        </w:rPr>
                        <w:t xml:space="preserve"> الأبناء</w:t>
                      </w:r>
                    </w:p>
                    <w:p w:rsidR="009C74EB" w:rsidRDefault="009C74EB" w:rsidP="00AF4C88">
                      <w:pPr>
                        <w:ind w:left="57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45D7" w:rsidRDefault="00A645D7" w:rsidP="00A645D7">
      <w:pPr>
        <w:tabs>
          <w:tab w:val="left" w:pos="6874"/>
        </w:tabs>
        <w:rPr>
          <w:rtl/>
        </w:rPr>
      </w:pPr>
      <w:r>
        <w:rPr>
          <w:rtl/>
        </w:rPr>
        <w:tab/>
      </w:r>
    </w:p>
    <w:p w:rsidR="00A645D7" w:rsidRDefault="00082E93" w:rsidP="007F44BD">
      <w:pPr>
        <w:tabs>
          <w:tab w:val="center" w:pos="4150"/>
        </w:tabs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2916245</wp:posOffset>
            </wp:positionV>
            <wp:extent cx="414921" cy="414921"/>
            <wp:effectExtent l="0" t="0" r="0" b="0"/>
            <wp:wrapNone/>
            <wp:docPr id="46" name="رسم 46" descr="مضخم صو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mediafile_K0iKyp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21" cy="414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3609753</wp:posOffset>
            </wp:positionH>
            <wp:positionV relativeFrom="paragraph">
              <wp:posOffset>2815472</wp:posOffset>
            </wp:positionV>
            <wp:extent cx="414655" cy="392416"/>
            <wp:effectExtent l="0" t="0" r="0" b="0"/>
            <wp:wrapNone/>
            <wp:docPr id="43" name="رسم 43" descr="رأس بها ترو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mediafile_ArZwEV.sv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01" cy="405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2910863</wp:posOffset>
            </wp:positionV>
            <wp:extent cx="372139" cy="297180"/>
            <wp:effectExtent l="0" t="0" r="0" b="0"/>
            <wp:wrapNone/>
            <wp:docPr id="45" name="رسم 45" descr="عضو القل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mediafile_Xo42qU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39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4483897</wp:posOffset>
            </wp:positionH>
            <wp:positionV relativeFrom="paragraph">
              <wp:posOffset>2810510</wp:posOffset>
            </wp:positionV>
            <wp:extent cx="502920" cy="449758"/>
            <wp:effectExtent l="0" t="0" r="0" b="0"/>
            <wp:wrapNone/>
            <wp:docPr id="57" name="رسم 57" descr="كتاب سجل مبار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mediafile_3W8Jgl.sv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449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4BD">
        <w:rPr>
          <w:noProof/>
          <w:rtl/>
          <w:lang w:val="ar-SA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2889561</wp:posOffset>
            </wp:positionV>
            <wp:extent cx="445770" cy="445770"/>
            <wp:effectExtent l="0" t="0" r="0" b="0"/>
            <wp:wrapNone/>
            <wp:docPr id="50" name="رسم 50" descr="مستخدمو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mediafile_VtRhhv.sv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4BD">
        <w:rPr>
          <w:noProof/>
          <w:rtl/>
          <w:lang w:val="ar-SA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1354455</wp:posOffset>
            </wp:positionH>
            <wp:positionV relativeFrom="paragraph">
              <wp:posOffset>2877273</wp:posOffset>
            </wp:positionV>
            <wp:extent cx="435610" cy="435610"/>
            <wp:effectExtent l="0" t="0" r="0" b="0"/>
            <wp:wrapNone/>
            <wp:docPr id="47" name="رسم 47" descr="شرط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mediafile_tMwnaH.sv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556">
        <w:rPr>
          <w:rtl/>
        </w:rPr>
        <w:tab/>
      </w:r>
    </w:p>
    <w:p w:rsidR="004C018A" w:rsidRPr="004C018A" w:rsidRDefault="004C018A" w:rsidP="004C018A">
      <w:pPr>
        <w:rPr>
          <w:rtl/>
        </w:rPr>
      </w:pPr>
    </w:p>
    <w:p w:rsidR="004C018A" w:rsidRPr="004C018A" w:rsidRDefault="004C018A" w:rsidP="004C018A">
      <w:pPr>
        <w:rPr>
          <w:rtl/>
        </w:rPr>
      </w:pPr>
    </w:p>
    <w:p w:rsidR="004C018A" w:rsidRPr="004C018A" w:rsidRDefault="004C018A" w:rsidP="004C018A">
      <w:pPr>
        <w:rPr>
          <w:rtl/>
        </w:rPr>
      </w:pPr>
    </w:p>
    <w:p w:rsidR="004C018A" w:rsidRPr="004C018A" w:rsidRDefault="004C018A" w:rsidP="004C018A">
      <w:pPr>
        <w:rPr>
          <w:rtl/>
        </w:rPr>
      </w:pPr>
    </w:p>
    <w:p w:rsidR="004C018A" w:rsidRPr="004C018A" w:rsidRDefault="004C018A" w:rsidP="004C018A">
      <w:pPr>
        <w:rPr>
          <w:rtl/>
        </w:rPr>
      </w:pPr>
    </w:p>
    <w:p w:rsidR="004C018A" w:rsidRPr="004C018A" w:rsidRDefault="004C018A" w:rsidP="004C018A">
      <w:pPr>
        <w:rPr>
          <w:rtl/>
        </w:rPr>
      </w:pPr>
    </w:p>
    <w:p w:rsidR="004C018A" w:rsidRPr="004C018A" w:rsidRDefault="004C018A" w:rsidP="004C018A">
      <w:pPr>
        <w:rPr>
          <w:rtl/>
        </w:rPr>
      </w:pPr>
    </w:p>
    <w:p w:rsidR="004C018A" w:rsidRPr="004C018A" w:rsidRDefault="004C018A" w:rsidP="004C018A">
      <w:pPr>
        <w:rPr>
          <w:rtl/>
        </w:rPr>
      </w:pPr>
    </w:p>
    <w:p w:rsidR="004C018A" w:rsidRPr="004C018A" w:rsidRDefault="004C018A" w:rsidP="004C018A">
      <w:pPr>
        <w:rPr>
          <w:rtl/>
        </w:rPr>
      </w:pPr>
    </w:p>
    <w:p w:rsidR="004C018A" w:rsidRPr="004C018A" w:rsidRDefault="004C018A" w:rsidP="004C018A">
      <w:pPr>
        <w:rPr>
          <w:rtl/>
        </w:rPr>
      </w:pPr>
    </w:p>
    <w:p w:rsidR="004C018A" w:rsidRPr="004C018A" w:rsidRDefault="004C018A" w:rsidP="004C018A">
      <w:pPr>
        <w:rPr>
          <w:rtl/>
        </w:rPr>
      </w:pPr>
    </w:p>
    <w:p w:rsidR="004C018A" w:rsidRPr="004C018A" w:rsidRDefault="004C018A" w:rsidP="004C018A">
      <w:pPr>
        <w:rPr>
          <w:rtl/>
        </w:rPr>
      </w:pPr>
    </w:p>
    <w:p w:rsidR="004C018A" w:rsidRPr="004C018A" w:rsidRDefault="004C018A" w:rsidP="004C018A">
      <w:pPr>
        <w:rPr>
          <w:rtl/>
        </w:rPr>
      </w:pPr>
    </w:p>
    <w:p w:rsidR="004C018A" w:rsidRPr="004C018A" w:rsidRDefault="004C018A" w:rsidP="004C018A">
      <w:pPr>
        <w:rPr>
          <w:rtl/>
        </w:rPr>
      </w:pPr>
    </w:p>
    <w:p w:rsidR="004C018A" w:rsidRPr="004C018A" w:rsidRDefault="004C018A" w:rsidP="004C018A">
      <w:pPr>
        <w:rPr>
          <w:rtl/>
        </w:rPr>
      </w:pPr>
    </w:p>
    <w:p w:rsidR="004C018A" w:rsidRPr="004C018A" w:rsidRDefault="004C018A" w:rsidP="004C018A">
      <w:pPr>
        <w:rPr>
          <w:rtl/>
        </w:rPr>
      </w:pPr>
    </w:p>
    <w:p w:rsidR="004C018A" w:rsidRPr="004C018A" w:rsidRDefault="004C018A" w:rsidP="004C018A">
      <w:pPr>
        <w:rPr>
          <w:rtl/>
        </w:rPr>
      </w:pPr>
    </w:p>
    <w:p w:rsidR="008F1093" w:rsidRDefault="004C018A" w:rsidP="008F1093">
      <w:pPr>
        <w:bidi w:val="0"/>
        <w:jc w:val="center"/>
        <w:rPr>
          <w:b/>
          <w:bCs/>
          <w:sz w:val="36"/>
          <w:szCs w:val="36"/>
          <w:rtl/>
        </w:rPr>
      </w:pPr>
      <w:r>
        <w:rPr>
          <w:rtl/>
        </w:rPr>
        <w:br w:type="page"/>
      </w:r>
      <w:r w:rsidR="008F1093" w:rsidRPr="008F1093">
        <w:rPr>
          <w:rFonts w:hint="cs"/>
          <w:b/>
          <w:bCs/>
          <w:sz w:val="36"/>
          <w:szCs w:val="36"/>
          <w:rtl/>
        </w:rPr>
        <w:lastRenderedPageBreak/>
        <w:t>المراجع</w:t>
      </w:r>
      <w:bookmarkStart w:id="0" w:name="_GoBack"/>
      <w:bookmarkEnd w:id="0"/>
    </w:p>
    <w:p w:rsidR="008F1093" w:rsidRDefault="008F1093" w:rsidP="008F1093">
      <w:pPr>
        <w:bidi w:val="0"/>
        <w:jc w:val="right"/>
        <w:rPr>
          <w:b/>
          <w:bCs/>
          <w:rtl/>
        </w:rPr>
      </w:pPr>
    </w:p>
    <w:p w:rsidR="008F1093" w:rsidRPr="008F1093" w:rsidRDefault="008F1093" w:rsidP="008F1093">
      <w:pPr>
        <w:bidi w:val="0"/>
        <w:jc w:val="center"/>
        <w:rPr>
          <w:rFonts w:ascii="Times New Roman" w:eastAsia="Times New Roman" w:hAnsi="Times New Roman" w:cs="Times New Roman"/>
        </w:rPr>
      </w:pPr>
      <w:r w:rsidRPr="008F1093">
        <w:rPr>
          <w:rFonts w:ascii="Helvetica Neue" w:eastAsia="Times New Roman" w:hAnsi="Helvetica Neue" w:cs="Times New Roman"/>
          <w:color w:val="212121"/>
          <w:sz w:val="23"/>
          <w:szCs w:val="23"/>
          <w:bdr w:val="none" w:sz="0" w:space="0" w:color="auto" w:frame="1"/>
        </w:rPr>
        <w:t>Public Affairs. (2019, December 5). Cyberbullying Tactics. Retrieved from https://www.stopbullying.gov/cyberbullying/cyberbullying-tactics</w:t>
      </w:r>
      <w:r w:rsidRPr="008F1093">
        <w:rPr>
          <w:rFonts w:ascii="Helvetica Neue" w:eastAsia="Times New Roman" w:hAnsi="Helvetica Neue" w:cs="Times New Roman"/>
          <w:color w:val="212121"/>
          <w:sz w:val="23"/>
          <w:szCs w:val="23"/>
          <w:bdr w:val="none" w:sz="0" w:space="0" w:color="auto" w:frame="1"/>
        </w:rPr>
        <w:br/>
      </w:r>
    </w:p>
    <w:p w:rsidR="008F1093" w:rsidRPr="008F1093" w:rsidRDefault="008F1093" w:rsidP="008F1093">
      <w:pPr>
        <w:bidi w:val="0"/>
        <w:jc w:val="center"/>
        <w:textAlignment w:val="baseline"/>
        <w:rPr>
          <w:rFonts w:ascii="Helvetica Neue" w:eastAsia="Times New Roman" w:hAnsi="Helvetica Neue" w:cs="Times New Roman"/>
          <w:color w:val="212121"/>
          <w:sz w:val="23"/>
          <w:szCs w:val="23"/>
        </w:rPr>
      </w:pPr>
    </w:p>
    <w:p w:rsidR="008F1093" w:rsidRPr="008F1093" w:rsidRDefault="008F1093" w:rsidP="008F1093">
      <w:pPr>
        <w:bidi w:val="0"/>
        <w:jc w:val="center"/>
        <w:textAlignment w:val="baseline"/>
        <w:rPr>
          <w:rFonts w:ascii="Helvetica Neue" w:eastAsia="Times New Roman" w:hAnsi="Helvetica Neue" w:cs="Times New Roman"/>
          <w:color w:val="212121"/>
          <w:sz w:val="23"/>
          <w:szCs w:val="23"/>
        </w:rPr>
      </w:pPr>
      <w:r w:rsidRPr="008F1093">
        <w:rPr>
          <w:rFonts w:ascii="Helvetica Neue" w:eastAsia="Times New Roman" w:hAnsi="Helvetica Neue" w:cs="Times New Roman"/>
          <w:color w:val="212121"/>
          <w:sz w:val="23"/>
          <w:szCs w:val="23"/>
        </w:rPr>
        <w:t>Bullying and Cyberbullying. (2020, May 1). Retrieved from https://www.helpguide.org/articles/abuse/bullying-and-cyberbullying.htm</w:t>
      </w:r>
    </w:p>
    <w:p w:rsidR="008F1093" w:rsidRPr="008F1093" w:rsidRDefault="008F1093" w:rsidP="008F1093">
      <w:pPr>
        <w:bidi w:val="0"/>
        <w:jc w:val="center"/>
        <w:textAlignment w:val="baseline"/>
        <w:rPr>
          <w:rFonts w:ascii="Helvetica Neue" w:eastAsia="Times New Roman" w:hAnsi="Helvetica Neue" w:cs="Times New Roman"/>
          <w:color w:val="212121"/>
          <w:sz w:val="23"/>
          <w:szCs w:val="23"/>
        </w:rPr>
      </w:pPr>
    </w:p>
    <w:p w:rsidR="008F1093" w:rsidRPr="008F1093" w:rsidRDefault="008F1093" w:rsidP="008F1093">
      <w:pPr>
        <w:bidi w:val="0"/>
        <w:jc w:val="center"/>
        <w:textAlignment w:val="baseline"/>
        <w:rPr>
          <w:rFonts w:ascii="Helvetica Neue" w:eastAsia="Times New Roman" w:hAnsi="Helvetica Neue" w:cs="Times New Roman"/>
          <w:color w:val="212121"/>
          <w:sz w:val="23"/>
          <w:szCs w:val="23"/>
        </w:rPr>
      </w:pPr>
    </w:p>
    <w:p w:rsidR="008F1093" w:rsidRPr="008F1093" w:rsidRDefault="008F1093" w:rsidP="008F1093">
      <w:pPr>
        <w:bidi w:val="0"/>
        <w:jc w:val="center"/>
        <w:textAlignment w:val="baseline"/>
        <w:rPr>
          <w:rFonts w:ascii="Helvetica Neue" w:eastAsia="Times New Roman" w:hAnsi="Helvetica Neue" w:cs="Times New Roman"/>
          <w:color w:val="212121"/>
          <w:sz w:val="23"/>
          <w:szCs w:val="23"/>
        </w:rPr>
      </w:pPr>
      <w:proofErr w:type="spellStart"/>
      <w:r w:rsidRPr="008F1093">
        <w:rPr>
          <w:rFonts w:ascii="Helvetica Neue" w:eastAsia="Times New Roman" w:hAnsi="Helvetica Neue" w:cs="Times New Roman"/>
          <w:color w:val="212121"/>
          <w:sz w:val="23"/>
          <w:szCs w:val="23"/>
        </w:rPr>
        <w:t>Badawood</w:t>
      </w:r>
      <w:proofErr w:type="spellEnd"/>
      <w:r w:rsidRPr="008F1093">
        <w:rPr>
          <w:rFonts w:ascii="Helvetica Neue" w:eastAsia="Times New Roman" w:hAnsi="Helvetica Neue" w:cs="Times New Roman"/>
          <w:color w:val="212121"/>
          <w:sz w:val="23"/>
          <w:szCs w:val="23"/>
        </w:rPr>
        <w:t>, I. M. (2019, March 3). Bullying in our society. Retrieved from https://saudigazette.com.sa/article/560261</w:t>
      </w:r>
    </w:p>
    <w:p w:rsidR="008F1093" w:rsidRPr="008F1093" w:rsidRDefault="008F1093" w:rsidP="008F1093">
      <w:pPr>
        <w:jc w:val="right"/>
        <w:rPr>
          <w:rFonts w:hint="cs"/>
          <w:b/>
          <w:bCs/>
          <w:rtl/>
        </w:rPr>
      </w:pPr>
    </w:p>
    <w:sectPr w:rsidR="008F1093" w:rsidRPr="008F1093" w:rsidSect="0081172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E84" w:rsidRDefault="00D82E84" w:rsidP="00A645D7">
      <w:r>
        <w:separator/>
      </w:r>
    </w:p>
  </w:endnote>
  <w:endnote w:type="continuationSeparator" w:id="0">
    <w:p w:rsidR="00D82E84" w:rsidRDefault="00D82E84" w:rsidP="00A6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093" w:rsidRDefault="008F10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093" w:rsidRDefault="008F109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093" w:rsidRDefault="008F10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E84" w:rsidRDefault="00D82E84" w:rsidP="00A645D7">
      <w:r>
        <w:separator/>
      </w:r>
    </w:p>
  </w:footnote>
  <w:footnote w:type="continuationSeparator" w:id="0">
    <w:p w:rsidR="00D82E84" w:rsidRDefault="00D82E84" w:rsidP="00A6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4EB" w:rsidRDefault="009C74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4EB" w:rsidRDefault="009C74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4EB" w:rsidRDefault="009C74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5531"/>
    <w:multiLevelType w:val="hybridMultilevel"/>
    <w:tmpl w:val="FDB8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5B9D"/>
    <w:multiLevelType w:val="hybridMultilevel"/>
    <w:tmpl w:val="C98C8DFC"/>
    <w:lvl w:ilvl="0" w:tplc="D944C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1013B"/>
    <w:multiLevelType w:val="hybridMultilevel"/>
    <w:tmpl w:val="E1A04372"/>
    <w:lvl w:ilvl="0" w:tplc="D944C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184B"/>
    <w:multiLevelType w:val="hybridMultilevel"/>
    <w:tmpl w:val="4D2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342C2"/>
    <w:multiLevelType w:val="hybridMultilevel"/>
    <w:tmpl w:val="9DB6D958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3E9D55B5"/>
    <w:multiLevelType w:val="hybridMultilevel"/>
    <w:tmpl w:val="9CEE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E7B78"/>
    <w:multiLevelType w:val="hybridMultilevel"/>
    <w:tmpl w:val="1F90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649F4"/>
    <w:multiLevelType w:val="hybridMultilevel"/>
    <w:tmpl w:val="CDEE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C568D"/>
    <w:multiLevelType w:val="hybridMultilevel"/>
    <w:tmpl w:val="5DB8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741FD"/>
    <w:multiLevelType w:val="hybridMultilevel"/>
    <w:tmpl w:val="86EC8DA2"/>
    <w:lvl w:ilvl="0" w:tplc="E68A018A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D7"/>
    <w:rsid w:val="00016C4E"/>
    <w:rsid w:val="00082E93"/>
    <w:rsid w:val="00154166"/>
    <w:rsid w:val="001C5210"/>
    <w:rsid w:val="0022120A"/>
    <w:rsid w:val="00313049"/>
    <w:rsid w:val="003A1604"/>
    <w:rsid w:val="003D1CE0"/>
    <w:rsid w:val="00431700"/>
    <w:rsid w:val="004503ED"/>
    <w:rsid w:val="004B16DC"/>
    <w:rsid w:val="004C018A"/>
    <w:rsid w:val="004F3556"/>
    <w:rsid w:val="00555CC5"/>
    <w:rsid w:val="005918CB"/>
    <w:rsid w:val="005A2B3D"/>
    <w:rsid w:val="005B129E"/>
    <w:rsid w:val="005E7E7B"/>
    <w:rsid w:val="006672D4"/>
    <w:rsid w:val="00673D82"/>
    <w:rsid w:val="00687F81"/>
    <w:rsid w:val="0069466D"/>
    <w:rsid w:val="00747204"/>
    <w:rsid w:val="007E79B4"/>
    <w:rsid w:val="007F44BD"/>
    <w:rsid w:val="0081172A"/>
    <w:rsid w:val="00815CF0"/>
    <w:rsid w:val="00822AA4"/>
    <w:rsid w:val="008F1093"/>
    <w:rsid w:val="009C74EB"/>
    <w:rsid w:val="009E734D"/>
    <w:rsid w:val="00A645D7"/>
    <w:rsid w:val="00A83523"/>
    <w:rsid w:val="00AF4C88"/>
    <w:rsid w:val="00BA06A6"/>
    <w:rsid w:val="00C13257"/>
    <w:rsid w:val="00C24B8B"/>
    <w:rsid w:val="00CD3D1D"/>
    <w:rsid w:val="00D82E84"/>
    <w:rsid w:val="00DD080D"/>
    <w:rsid w:val="00EA3E8D"/>
    <w:rsid w:val="00EB7A1E"/>
    <w:rsid w:val="00F9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٫"/>
  <w:listSeparator w:val=";"/>
  <w14:docId w14:val="5871FDD0"/>
  <w15:docId w15:val="{CF0DDE9F-A04B-5D4C-9169-2CDC5DCE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A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5D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A645D7"/>
  </w:style>
  <w:style w:type="paragraph" w:styleId="a4">
    <w:name w:val="footer"/>
    <w:basedOn w:val="a"/>
    <w:link w:val="Char0"/>
    <w:uiPriority w:val="99"/>
    <w:unhideWhenUsed/>
    <w:rsid w:val="00A645D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A645D7"/>
  </w:style>
  <w:style w:type="paragraph" w:styleId="a5">
    <w:name w:val="List Paragraph"/>
    <w:basedOn w:val="a"/>
    <w:uiPriority w:val="34"/>
    <w:qFormat/>
    <w:rsid w:val="00A645D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15416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5416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C24B8B"/>
    <w:rPr>
      <w:color w:val="F59E00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24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svg"/><Relationship Id="rId18" Type="http://schemas.openxmlformats.org/officeDocument/2006/relationships/image" Target="media/image10.svg"/><Relationship Id="rId26" Type="http://schemas.openxmlformats.org/officeDocument/2006/relationships/image" Target="media/image18.sv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sv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24" Type="http://schemas.openxmlformats.org/officeDocument/2006/relationships/image" Target="media/image16.svg"/><Relationship Id="rId32" Type="http://schemas.openxmlformats.org/officeDocument/2006/relationships/image" Target="media/image24.sv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image" Target="media/image15.png"/><Relationship Id="rId28" Type="http://schemas.openxmlformats.org/officeDocument/2006/relationships/image" Target="media/image20.svg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yperlink" Target="https://ar.wikipedia.org/wiki/%D9%85%D9%84%D9%81:187-16-03-14-e9c9bef4b893e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svg"/><Relationship Id="rId27" Type="http://schemas.openxmlformats.org/officeDocument/2006/relationships/image" Target="media/image19.png"/><Relationship Id="rId30" Type="http://schemas.openxmlformats.org/officeDocument/2006/relationships/image" Target="media/image22.sv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نص متحرك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B44B46-DCE5-0943-878D-B1F20AC5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2020-05-22T18:24:00Z</dcterms:created>
  <dcterms:modified xsi:type="dcterms:W3CDTF">2020-05-22T18:24:00Z</dcterms:modified>
</cp:coreProperties>
</file>